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DEA9" w14:textId="77777777" w:rsidR="004A63F4" w:rsidRPr="006B285A" w:rsidRDefault="004A63F4" w:rsidP="004A63F4">
      <w:pPr>
        <w:jc w:val="center"/>
        <w:rPr>
          <w:rFonts w:ascii="Times New Roman" w:hAnsi="Times New Roman"/>
          <w:sz w:val="22"/>
          <w:szCs w:val="22"/>
        </w:rPr>
      </w:pPr>
      <w:r w:rsidRPr="006B285A">
        <w:rPr>
          <w:rFonts w:ascii="Times New Roman" w:hAnsi="Times New Roman"/>
          <w:sz w:val="22"/>
          <w:szCs w:val="22"/>
        </w:rPr>
        <w:t>LAMAR UNIVERSITY</w:t>
      </w:r>
    </w:p>
    <w:p w14:paraId="36A3B244" w14:textId="77777777" w:rsidR="004A63F4" w:rsidRPr="006B285A" w:rsidRDefault="004A63F4" w:rsidP="004A63F4">
      <w:pPr>
        <w:jc w:val="center"/>
        <w:rPr>
          <w:rFonts w:ascii="Times New Roman" w:hAnsi="Times New Roman"/>
          <w:sz w:val="22"/>
          <w:szCs w:val="22"/>
        </w:rPr>
      </w:pPr>
      <w:r w:rsidRPr="006B285A">
        <w:rPr>
          <w:rFonts w:ascii="Times New Roman" w:hAnsi="Times New Roman"/>
          <w:sz w:val="22"/>
          <w:szCs w:val="22"/>
        </w:rPr>
        <w:t>COLLEGE OF ARTS AND SCIENCES</w:t>
      </w:r>
    </w:p>
    <w:p w14:paraId="40FAAF5F" w14:textId="77777777" w:rsidR="004A63F4" w:rsidRPr="006B285A" w:rsidRDefault="004A63F4" w:rsidP="004A63F4">
      <w:pPr>
        <w:jc w:val="center"/>
        <w:rPr>
          <w:rFonts w:ascii="Times New Roman" w:hAnsi="Times New Roman"/>
          <w:sz w:val="22"/>
          <w:szCs w:val="22"/>
        </w:rPr>
      </w:pPr>
      <w:r w:rsidRPr="006B285A">
        <w:rPr>
          <w:rFonts w:ascii="Times New Roman" w:hAnsi="Times New Roman"/>
          <w:sz w:val="22"/>
          <w:szCs w:val="22"/>
        </w:rPr>
        <w:t>JOANNE GAY DISHMAN DEPARTMENT OF NURSING</w:t>
      </w:r>
    </w:p>
    <w:p w14:paraId="6C26B317" w14:textId="77777777" w:rsidR="004A63F4" w:rsidRPr="006B285A" w:rsidRDefault="004A63F4" w:rsidP="004A63F4">
      <w:pPr>
        <w:jc w:val="center"/>
        <w:rPr>
          <w:rFonts w:ascii="Times New Roman" w:hAnsi="Times New Roman"/>
          <w:sz w:val="22"/>
          <w:szCs w:val="22"/>
        </w:rPr>
      </w:pPr>
      <w:r w:rsidRPr="006B285A">
        <w:rPr>
          <w:rFonts w:ascii="Times New Roman" w:hAnsi="Times New Roman"/>
          <w:sz w:val="22"/>
          <w:szCs w:val="22"/>
        </w:rPr>
        <w:t>NURSING 4550</w:t>
      </w:r>
      <w:r w:rsidR="009B0F13">
        <w:rPr>
          <w:rFonts w:ascii="Times New Roman" w:hAnsi="Times New Roman"/>
          <w:sz w:val="22"/>
          <w:szCs w:val="22"/>
        </w:rPr>
        <w:t xml:space="preserve"> </w:t>
      </w:r>
      <w:r w:rsidRPr="006B285A">
        <w:rPr>
          <w:rFonts w:ascii="Times New Roman" w:hAnsi="Times New Roman"/>
          <w:sz w:val="22"/>
          <w:szCs w:val="22"/>
        </w:rPr>
        <w:t>NURSING PRACTICE: NURSING LEADERSHIP &amp; MANAGEMENT</w:t>
      </w:r>
      <w:r w:rsidR="006C0E5F">
        <w:rPr>
          <w:rFonts w:ascii="Times New Roman" w:hAnsi="Times New Roman"/>
          <w:sz w:val="22"/>
          <w:szCs w:val="22"/>
        </w:rPr>
        <w:t xml:space="preserve"> IN THE HEALTHCARE SYSTEM</w:t>
      </w:r>
    </w:p>
    <w:p w14:paraId="23B1628F" w14:textId="77777777" w:rsidR="00744E63" w:rsidRDefault="00744E63" w:rsidP="0096291B">
      <w:pPr>
        <w:jc w:val="center"/>
        <w:rPr>
          <w:rFonts w:ascii="Times New Roman" w:hAnsi="Times New Roman"/>
          <w:sz w:val="22"/>
          <w:szCs w:val="22"/>
        </w:rPr>
      </w:pPr>
    </w:p>
    <w:p w14:paraId="350D96AA" w14:textId="3FBF83CB" w:rsidR="005532E9" w:rsidRPr="00744E63" w:rsidRDefault="0096291B" w:rsidP="005532E9">
      <w:pPr>
        <w:jc w:val="center"/>
        <w:rPr>
          <w:rFonts w:ascii="Times New Roman" w:hAnsi="Times New Roman"/>
          <w:b/>
          <w:sz w:val="22"/>
          <w:szCs w:val="22"/>
        </w:rPr>
      </w:pPr>
      <w:r w:rsidRPr="00744E63">
        <w:rPr>
          <w:rFonts w:ascii="Times New Roman" w:hAnsi="Times New Roman"/>
          <w:b/>
          <w:sz w:val="22"/>
          <w:szCs w:val="22"/>
        </w:rPr>
        <w:t xml:space="preserve">GRADING CRITERIA </w:t>
      </w:r>
      <w:r w:rsidR="008B2434" w:rsidRPr="00744E63">
        <w:rPr>
          <w:rFonts w:ascii="Times New Roman" w:hAnsi="Times New Roman"/>
          <w:b/>
          <w:sz w:val="22"/>
          <w:szCs w:val="22"/>
        </w:rPr>
        <w:t xml:space="preserve">for </w:t>
      </w:r>
      <w:r w:rsidR="005532E9">
        <w:rPr>
          <w:rFonts w:ascii="Times New Roman" w:hAnsi="Times New Roman"/>
          <w:b/>
          <w:sz w:val="22"/>
          <w:szCs w:val="22"/>
        </w:rPr>
        <w:t xml:space="preserve">PRACTICUM </w:t>
      </w:r>
      <w:r w:rsidR="005532E9" w:rsidRPr="00744E63">
        <w:rPr>
          <w:rFonts w:ascii="Times New Roman" w:hAnsi="Times New Roman"/>
          <w:b/>
          <w:sz w:val="22"/>
          <w:szCs w:val="22"/>
        </w:rPr>
        <w:t>ASSIGNMENT</w:t>
      </w:r>
      <w:r w:rsidR="005532E9">
        <w:rPr>
          <w:rFonts w:ascii="Times New Roman" w:hAnsi="Times New Roman"/>
          <w:b/>
          <w:sz w:val="22"/>
          <w:szCs w:val="22"/>
        </w:rPr>
        <w:t xml:space="preserve">: </w:t>
      </w:r>
    </w:p>
    <w:p w14:paraId="671EBC52" w14:textId="61DEB671" w:rsidR="0096291B" w:rsidRPr="00744E63" w:rsidRDefault="0096291B" w:rsidP="0096291B">
      <w:pPr>
        <w:jc w:val="center"/>
        <w:rPr>
          <w:rFonts w:ascii="Times New Roman" w:hAnsi="Times New Roman"/>
          <w:b/>
          <w:sz w:val="22"/>
          <w:szCs w:val="22"/>
        </w:rPr>
      </w:pPr>
      <w:r w:rsidRPr="00744E63">
        <w:rPr>
          <w:rFonts w:ascii="Times New Roman" w:hAnsi="Times New Roman"/>
          <w:b/>
          <w:sz w:val="22"/>
          <w:szCs w:val="22"/>
        </w:rPr>
        <w:t xml:space="preserve">CLINICAL APPLICATION </w:t>
      </w:r>
      <w:r w:rsidR="006F05FF">
        <w:rPr>
          <w:rFonts w:ascii="Times New Roman" w:hAnsi="Times New Roman"/>
          <w:b/>
          <w:sz w:val="22"/>
          <w:szCs w:val="22"/>
        </w:rPr>
        <w:t>PAPER</w:t>
      </w:r>
    </w:p>
    <w:p w14:paraId="212B94B8" w14:textId="77777777" w:rsidR="00744E63" w:rsidRDefault="00744E63" w:rsidP="0096291B">
      <w:pPr>
        <w:rPr>
          <w:rFonts w:ascii="Times New Roman" w:hAnsi="Times New Roman"/>
          <w:sz w:val="22"/>
          <w:szCs w:val="22"/>
        </w:rPr>
      </w:pPr>
    </w:p>
    <w:p w14:paraId="748ACFA5" w14:textId="77777777" w:rsidR="00DA454E" w:rsidRDefault="00744E63" w:rsidP="007B2EFC">
      <w:pPr>
        <w:rPr>
          <w:rFonts w:ascii="Times New Roman" w:hAnsi="Times New Roman"/>
          <w:sz w:val="22"/>
          <w:szCs w:val="22"/>
        </w:rPr>
      </w:pPr>
      <w:r w:rsidRPr="00744E63">
        <w:rPr>
          <w:rFonts w:ascii="Times New Roman" w:hAnsi="Times New Roman"/>
          <w:sz w:val="22"/>
          <w:szCs w:val="22"/>
        </w:rPr>
        <w:t xml:space="preserve">The purpose of this assignment is for the student to gain practice in organizing and managing a practice guideline or procedure revision in the </w:t>
      </w:r>
      <w:r w:rsidR="00C51594">
        <w:rPr>
          <w:rFonts w:ascii="Times New Roman" w:hAnsi="Times New Roman"/>
          <w:sz w:val="22"/>
          <w:szCs w:val="22"/>
        </w:rPr>
        <w:t>clinical</w:t>
      </w:r>
      <w:r w:rsidRPr="00744E63">
        <w:rPr>
          <w:rFonts w:ascii="Times New Roman" w:hAnsi="Times New Roman"/>
          <w:sz w:val="22"/>
          <w:szCs w:val="22"/>
        </w:rPr>
        <w:t xml:space="preserve"> setting that is evidence based</w:t>
      </w:r>
      <w:r w:rsidR="00C51594">
        <w:rPr>
          <w:rFonts w:ascii="Times New Roman" w:hAnsi="Times New Roman"/>
          <w:sz w:val="22"/>
          <w:szCs w:val="22"/>
        </w:rPr>
        <w:t xml:space="preserve"> as it relates to patient safety</w:t>
      </w:r>
      <w:r w:rsidRPr="00744E63">
        <w:rPr>
          <w:rFonts w:ascii="Times New Roman" w:hAnsi="Times New Roman"/>
          <w:sz w:val="22"/>
          <w:szCs w:val="22"/>
        </w:rPr>
        <w:t xml:space="preserve">. </w:t>
      </w:r>
    </w:p>
    <w:p w14:paraId="1FF52525" w14:textId="0FE257B8" w:rsidR="007B2EFC" w:rsidRDefault="00DA454E" w:rsidP="007B2EFC">
      <w:pPr>
        <w:rPr>
          <w:rFonts w:ascii="Times New Roman" w:hAnsi="Times New Roman"/>
          <w:sz w:val="22"/>
          <w:szCs w:val="22"/>
        </w:rPr>
      </w:pPr>
      <w:r>
        <w:rPr>
          <w:rFonts w:ascii="Times New Roman" w:hAnsi="Times New Roman"/>
          <w:sz w:val="22"/>
          <w:szCs w:val="22"/>
        </w:rPr>
        <w:t>Students must identify a problem or error in their current clinical setting as it relates to patient safety using the National Patient Safety Goals 201</w:t>
      </w:r>
      <w:r w:rsidR="00B85D83">
        <w:rPr>
          <w:rFonts w:ascii="Times New Roman" w:hAnsi="Times New Roman"/>
          <w:sz w:val="22"/>
          <w:szCs w:val="22"/>
        </w:rPr>
        <w:t>9</w:t>
      </w:r>
      <w:r>
        <w:rPr>
          <w:rFonts w:ascii="Times New Roman" w:hAnsi="Times New Roman"/>
          <w:sz w:val="22"/>
          <w:szCs w:val="22"/>
        </w:rPr>
        <w:t xml:space="preserve"> as a guide to choose the practice problem.</w:t>
      </w:r>
      <w:r>
        <w:t xml:space="preserve"> </w:t>
      </w:r>
      <w:r w:rsidRPr="00DA454E">
        <w:rPr>
          <w:rFonts w:ascii="Times New Roman" w:hAnsi="Times New Roman"/>
        </w:rPr>
        <w:t>Students must also</w:t>
      </w:r>
      <w:r>
        <w:t xml:space="preserve"> </w:t>
      </w:r>
      <w:r>
        <w:rPr>
          <w:rFonts w:ascii="Times New Roman" w:hAnsi="Times New Roman"/>
          <w:sz w:val="22"/>
          <w:szCs w:val="22"/>
        </w:rPr>
        <w:t>u</w:t>
      </w:r>
      <w:r w:rsidR="007B2EFC">
        <w:rPr>
          <w:rFonts w:ascii="Times New Roman" w:hAnsi="Times New Roman"/>
          <w:sz w:val="22"/>
          <w:szCs w:val="22"/>
        </w:rPr>
        <w:t xml:space="preserve">se </w:t>
      </w:r>
      <w:r w:rsidR="00B85D83">
        <w:rPr>
          <w:rFonts w:ascii="Times New Roman" w:hAnsi="Times New Roman"/>
          <w:sz w:val="22"/>
          <w:szCs w:val="22"/>
        </w:rPr>
        <w:t>Lewin’s Change Theory</w:t>
      </w:r>
      <w:r w:rsidR="007B2EFC">
        <w:rPr>
          <w:rFonts w:ascii="Times New Roman" w:hAnsi="Times New Roman"/>
          <w:sz w:val="22"/>
          <w:szCs w:val="22"/>
        </w:rPr>
        <w:t xml:space="preserve"> discussed in Chapter </w:t>
      </w:r>
      <w:r w:rsidR="00B85D83">
        <w:rPr>
          <w:rFonts w:ascii="Times New Roman" w:hAnsi="Times New Roman"/>
          <w:sz w:val="22"/>
          <w:szCs w:val="22"/>
        </w:rPr>
        <w:t xml:space="preserve">8 </w:t>
      </w:r>
      <w:r w:rsidR="007B2EFC">
        <w:rPr>
          <w:rFonts w:ascii="Times New Roman" w:hAnsi="Times New Roman"/>
          <w:sz w:val="22"/>
          <w:szCs w:val="22"/>
        </w:rPr>
        <w:t>to discuss implementation of your revision.</w:t>
      </w:r>
      <w:r w:rsidR="00C51594">
        <w:rPr>
          <w:rFonts w:ascii="Times New Roman" w:hAnsi="Times New Roman"/>
          <w:sz w:val="22"/>
          <w:szCs w:val="22"/>
        </w:rPr>
        <w:t xml:space="preserve">  </w:t>
      </w:r>
    </w:p>
    <w:p w14:paraId="08003865" w14:textId="77777777" w:rsidR="00B85D83" w:rsidRDefault="00B85D83" w:rsidP="007B2EFC">
      <w:pPr>
        <w:rPr>
          <w:rFonts w:ascii="Times New Roman" w:hAnsi="Times New Roman"/>
          <w:sz w:val="22"/>
          <w:szCs w:val="22"/>
        </w:rPr>
      </w:pPr>
    </w:p>
    <w:p w14:paraId="0B802135" w14:textId="5C620F80" w:rsidR="00B85D83" w:rsidRPr="00B85D83" w:rsidRDefault="00251B45" w:rsidP="007B2EFC">
      <w:pPr>
        <w:rPr>
          <w:sz w:val="22"/>
          <w:szCs w:val="22"/>
        </w:rPr>
      </w:pPr>
      <w:hyperlink r:id="rId5" w:history="1">
        <w:r w:rsidR="00B85D83" w:rsidRPr="00B85D83">
          <w:rPr>
            <w:rStyle w:val="Hyperlink"/>
            <w:sz w:val="22"/>
            <w:szCs w:val="22"/>
          </w:rPr>
          <w:t>https://www.jointcommission.org/assets/1/6/2019_HAP_NPSGs_final2.pdf</w:t>
        </w:r>
      </w:hyperlink>
    </w:p>
    <w:p w14:paraId="1A9ECF2A" w14:textId="77777777" w:rsidR="007B2EFC" w:rsidRDefault="007B2EFC" w:rsidP="007B2EFC">
      <w:pPr>
        <w:rPr>
          <w:rFonts w:ascii="Times New Roman" w:hAnsi="Times New Roman"/>
          <w:sz w:val="22"/>
          <w:szCs w:val="22"/>
        </w:rPr>
      </w:pPr>
    </w:p>
    <w:p w14:paraId="597E461D" w14:textId="5405A809" w:rsidR="00C51594" w:rsidRPr="00C51594" w:rsidRDefault="0096291B" w:rsidP="00C51594">
      <w:pPr>
        <w:rPr>
          <w:rFonts w:ascii="Times New Roman" w:hAnsi="Times New Roman"/>
          <w:sz w:val="22"/>
          <w:szCs w:val="22"/>
        </w:rPr>
      </w:pPr>
      <w:r w:rsidRPr="006B285A">
        <w:rPr>
          <w:rFonts w:ascii="Times New Roman" w:hAnsi="Times New Roman"/>
          <w:sz w:val="22"/>
          <w:szCs w:val="22"/>
        </w:rPr>
        <w:t xml:space="preserve">This project must be of significance to the employing agency and not be selected solely to meet the requirements of the course, and must be started and completed during this semester. </w:t>
      </w:r>
      <w:r w:rsidR="007B2EFC">
        <w:rPr>
          <w:rFonts w:ascii="Times New Roman" w:hAnsi="Times New Roman"/>
          <w:sz w:val="22"/>
          <w:szCs w:val="22"/>
        </w:rPr>
        <w:t xml:space="preserve">Additionally, this assignment helps the student meet the practicum requirements for this course as specified in the </w:t>
      </w:r>
      <w:r w:rsidR="00C51594">
        <w:rPr>
          <w:rFonts w:ascii="Times New Roman" w:hAnsi="Times New Roman"/>
          <w:sz w:val="22"/>
          <w:szCs w:val="22"/>
        </w:rPr>
        <w:t>syllabus and practicum policy and Course Measurable Learning Outcome #4</w:t>
      </w:r>
      <w:r w:rsidR="00AB37FF">
        <w:rPr>
          <w:rFonts w:ascii="Times New Roman" w:hAnsi="Times New Roman"/>
          <w:sz w:val="22"/>
          <w:szCs w:val="22"/>
        </w:rPr>
        <w:t xml:space="preserve">: </w:t>
      </w:r>
      <w:r w:rsidR="00C51594">
        <w:rPr>
          <w:rFonts w:ascii="Times New Roman" w:hAnsi="Times New Roman"/>
          <w:sz w:val="22"/>
          <w:szCs w:val="22"/>
        </w:rPr>
        <w:t xml:space="preserve"> </w:t>
      </w:r>
      <w:r w:rsidR="00C51594" w:rsidRPr="00C51594">
        <w:rPr>
          <w:rFonts w:ascii="Times New Roman" w:hAnsi="Times New Roman"/>
          <w:sz w:val="22"/>
          <w:szCs w:val="22"/>
        </w:rPr>
        <w:t>Explain the healthcare team’s accountability for quality outcomes in the delivery of healthcare services</w:t>
      </w:r>
      <w:r w:rsidR="00AB37FF">
        <w:rPr>
          <w:rFonts w:ascii="Times New Roman" w:hAnsi="Times New Roman"/>
          <w:sz w:val="22"/>
          <w:szCs w:val="22"/>
        </w:rPr>
        <w:t>.  Students will meet this outcome by:</w:t>
      </w:r>
    </w:p>
    <w:p w14:paraId="5C54A7CA" w14:textId="77777777" w:rsidR="00C51594" w:rsidRPr="00C51594" w:rsidRDefault="00C51594" w:rsidP="0096291B">
      <w:pPr>
        <w:rPr>
          <w:rFonts w:ascii="Times New Roman" w:hAnsi="Times New Roman"/>
          <w:sz w:val="22"/>
          <w:szCs w:val="22"/>
        </w:rPr>
      </w:pPr>
    </w:p>
    <w:p w14:paraId="36B5E7BF" w14:textId="77777777" w:rsidR="00C51594" w:rsidRPr="00C51594" w:rsidRDefault="00C51594" w:rsidP="00C51594">
      <w:pPr>
        <w:widowControl/>
        <w:numPr>
          <w:ilvl w:val="0"/>
          <w:numId w:val="2"/>
        </w:numPr>
        <w:spacing w:after="160" w:line="239" w:lineRule="auto"/>
        <w:rPr>
          <w:sz w:val="22"/>
          <w:szCs w:val="22"/>
        </w:rPr>
      </w:pPr>
      <w:r w:rsidRPr="00C51594">
        <w:rPr>
          <w:rFonts w:ascii="Times New Roman" w:hAnsi="Times New Roman"/>
          <w:sz w:val="22"/>
          <w:szCs w:val="22"/>
        </w:rPr>
        <w:t>Identify</w:t>
      </w:r>
      <w:r>
        <w:rPr>
          <w:rFonts w:ascii="Times New Roman" w:hAnsi="Times New Roman"/>
          <w:sz w:val="22"/>
          <w:szCs w:val="22"/>
        </w:rPr>
        <w:t>ing</w:t>
      </w:r>
      <w:r w:rsidRPr="00C51594">
        <w:rPr>
          <w:rFonts w:ascii="Times New Roman" w:hAnsi="Times New Roman"/>
          <w:sz w:val="22"/>
          <w:szCs w:val="22"/>
        </w:rPr>
        <w:t xml:space="preserve"> </w:t>
      </w:r>
      <w:r>
        <w:rPr>
          <w:rFonts w:ascii="Times New Roman" w:hAnsi="Times New Roman"/>
          <w:sz w:val="22"/>
          <w:szCs w:val="22"/>
        </w:rPr>
        <w:t xml:space="preserve">a threat to </w:t>
      </w:r>
      <w:r w:rsidRPr="00C51594">
        <w:rPr>
          <w:rFonts w:ascii="Times New Roman" w:hAnsi="Times New Roman"/>
          <w:sz w:val="22"/>
          <w:szCs w:val="22"/>
        </w:rPr>
        <w:t xml:space="preserve">patient safety.  </w:t>
      </w:r>
    </w:p>
    <w:p w14:paraId="7B884B6C" w14:textId="77777777" w:rsidR="00C51594" w:rsidRPr="00C51594" w:rsidRDefault="00C51594" w:rsidP="00C51594">
      <w:pPr>
        <w:widowControl/>
        <w:numPr>
          <w:ilvl w:val="0"/>
          <w:numId w:val="2"/>
        </w:numPr>
        <w:spacing w:after="38" w:line="276" w:lineRule="auto"/>
        <w:rPr>
          <w:sz w:val="22"/>
          <w:szCs w:val="22"/>
        </w:rPr>
      </w:pPr>
      <w:r w:rsidRPr="00C51594">
        <w:rPr>
          <w:rFonts w:ascii="Times New Roman" w:hAnsi="Times New Roman"/>
          <w:sz w:val="22"/>
          <w:szCs w:val="22"/>
        </w:rPr>
        <w:t>Identify errors</w:t>
      </w:r>
      <w:r>
        <w:rPr>
          <w:rFonts w:ascii="Times New Roman" w:hAnsi="Times New Roman"/>
          <w:sz w:val="22"/>
          <w:szCs w:val="22"/>
        </w:rPr>
        <w:t xml:space="preserve"> in current patient care delivery methods</w:t>
      </w:r>
      <w:r w:rsidRPr="00C51594">
        <w:rPr>
          <w:rFonts w:ascii="Times New Roman" w:hAnsi="Times New Roman"/>
          <w:sz w:val="22"/>
          <w:szCs w:val="22"/>
        </w:rPr>
        <w:t xml:space="preserve">.  </w:t>
      </w:r>
    </w:p>
    <w:p w14:paraId="36C2618D" w14:textId="77777777" w:rsidR="00C51594" w:rsidRPr="00C51594" w:rsidRDefault="00C51594" w:rsidP="00C51594">
      <w:pPr>
        <w:widowControl/>
        <w:numPr>
          <w:ilvl w:val="0"/>
          <w:numId w:val="2"/>
        </w:numPr>
        <w:spacing w:after="160"/>
        <w:rPr>
          <w:sz w:val="22"/>
          <w:szCs w:val="22"/>
        </w:rPr>
      </w:pPr>
      <w:r w:rsidRPr="00C51594">
        <w:rPr>
          <w:rFonts w:ascii="Times New Roman" w:hAnsi="Times New Roman"/>
          <w:sz w:val="22"/>
          <w:szCs w:val="22"/>
        </w:rPr>
        <w:t>Discuss</w:t>
      </w:r>
      <w:r>
        <w:rPr>
          <w:rFonts w:ascii="Times New Roman" w:hAnsi="Times New Roman"/>
          <w:sz w:val="22"/>
          <w:szCs w:val="22"/>
        </w:rPr>
        <w:t>ing</w:t>
      </w:r>
      <w:r w:rsidRPr="00C51594">
        <w:rPr>
          <w:rFonts w:ascii="Times New Roman" w:hAnsi="Times New Roman"/>
          <w:sz w:val="22"/>
          <w:szCs w:val="22"/>
        </w:rPr>
        <w:t xml:space="preserve"> the elements found in an organization where a “Culture of Safety” is present</w:t>
      </w:r>
      <w:r>
        <w:rPr>
          <w:rFonts w:ascii="Times New Roman" w:hAnsi="Times New Roman"/>
          <w:sz w:val="22"/>
          <w:szCs w:val="22"/>
        </w:rPr>
        <w:t xml:space="preserve"> by current and relevant literature review.</w:t>
      </w:r>
      <w:r w:rsidRPr="00C51594">
        <w:rPr>
          <w:rFonts w:ascii="Times New Roman" w:hAnsi="Times New Roman"/>
          <w:sz w:val="22"/>
          <w:szCs w:val="22"/>
        </w:rPr>
        <w:t xml:space="preserve"> </w:t>
      </w:r>
    </w:p>
    <w:p w14:paraId="5A2526AD" w14:textId="77777777" w:rsidR="00C51594" w:rsidRPr="00C51594" w:rsidRDefault="00C51594" w:rsidP="00C51594">
      <w:pPr>
        <w:widowControl/>
        <w:numPr>
          <w:ilvl w:val="0"/>
          <w:numId w:val="2"/>
        </w:numPr>
        <w:spacing w:after="3"/>
        <w:rPr>
          <w:sz w:val="22"/>
          <w:szCs w:val="22"/>
        </w:rPr>
      </w:pPr>
      <w:r w:rsidRPr="00C51594">
        <w:rPr>
          <w:rFonts w:ascii="Times New Roman" w:hAnsi="Times New Roman"/>
          <w:sz w:val="22"/>
          <w:szCs w:val="22"/>
        </w:rPr>
        <w:t xml:space="preserve">Identify opportunities identified by the IOM to improve patient safety.  </w:t>
      </w:r>
    </w:p>
    <w:p w14:paraId="5E49AD7D" w14:textId="77777777" w:rsidR="00C51594" w:rsidRDefault="00C51594" w:rsidP="00C51594">
      <w:pPr>
        <w:widowControl/>
        <w:spacing w:after="3"/>
        <w:rPr>
          <w:rFonts w:ascii="Times New Roman" w:hAnsi="Times New Roman"/>
          <w:sz w:val="22"/>
          <w:szCs w:val="22"/>
        </w:rPr>
      </w:pPr>
    </w:p>
    <w:p w14:paraId="4B916ACD" w14:textId="77777777" w:rsidR="00C51594" w:rsidRPr="00C51594" w:rsidRDefault="00C51594" w:rsidP="00C51594">
      <w:pPr>
        <w:widowControl/>
        <w:spacing w:after="3"/>
        <w:rPr>
          <w:sz w:val="22"/>
          <w:szCs w:val="22"/>
        </w:rPr>
      </w:pPr>
      <w:r w:rsidRPr="00744E63">
        <w:rPr>
          <w:rFonts w:ascii="Times New Roman" w:hAnsi="Times New Roman"/>
          <w:sz w:val="22"/>
          <w:szCs w:val="22"/>
        </w:rPr>
        <w:t xml:space="preserve">This is a </w:t>
      </w:r>
      <w:r>
        <w:rPr>
          <w:rFonts w:ascii="Times New Roman" w:hAnsi="Times New Roman"/>
          <w:sz w:val="22"/>
          <w:szCs w:val="22"/>
        </w:rPr>
        <w:t xml:space="preserve">6-8 </w:t>
      </w:r>
      <w:r w:rsidRPr="00744E63">
        <w:rPr>
          <w:rFonts w:ascii="Times New Roman" w:hAnsi="Times New Roman"/>
          <w:sz w:val="22"/>
          <w:szCs w:val="22"/>
        </w:rPr>
        <w:t>page paper (excluding title and reference page) in APA format (6</w:t>
      </w:r>
      <w:r w:rsidRPr="00744E63">
        <w:rPr>
          <w:rFonts w:ascii="Times New Roman" w:hAnsi="Times New Roman"/>
          <w:sz w:val="22"/>
          <w:szCs w:val="22"/>
          <w:vertAlign w:val="superscript"/>
        </w:rPr>
        <w:t>th</w:t>
      </w:r>
      <w:r w:rsidRPr="00744E63">
        <w:rPr>
          <w:rFonts w:ascii="Times New Roman" w:hAnsi="Times New Roman"/>
          <w:sz w:val="22"/>
          <w:szCs w:val="22"/>
        </w:rPr>
        <w:t xml:space="preserve"> edition) using a minimum</w:t>
      </w:r>
      <w:r w:rsidRPr="006B285A">
        <w:rPr>
          <w:rFonts w:ascii="Times New Roman" w:hAnsi="Times New Roman"/>
          <w:sz w:val="22"/>
          <w:szCs w:val="22"/>
        </w:rPr>
        <w:t xml:space="preserve"> of 3 references from valid </w:t>
      </w:r>
      <w:r>
        <w:rPr>
          <w:rFonts w:ascii="Times New Roman" w:hAnsi="Times New Roman"/>
          <w:sz w:val="22"/>
          <w:szCs w:val="22"/>
        </w:rPr>
        <w:t xml:space="preserve">and current (less than 5 years) </w:t>
      </w:r>
      <w:r w:rsidRPr="006B285A">
        <w:rPr>
          <w:rFonts w:ascii="Times New Roman" w:hAnsi="Times New Roman"/>
          <w:sz w:val="22"/>
          <w:szCs w:val="22"/>
        </w:rPr>
        <w:t>sources.</w:t>
      </w:r>
    </w:p>
    <w:p w14:paraId="24BB24DF" w14:textId="77777777" w:rsidR="007B2EFC" w:rsidRDefault="007B2EFC" w:rsidP="0096291B">
      <w:pPr>
        <w:rPr>
          <w:rFonts w:ascii="Times New Roman" w:hAnsi="Times New Roman"/>
          <w:sz w:val="22"/>
          <w:szCs w:val="22"/>
        </w:rPr>
      </w:pPr>
    </w:p>
    <w:p w14:paraId="3A825627" w14:textId="77777777" w:rsidR="00945E0A" w:rsidRPr="00C51594" w:rsidRDefault="00945E0A" w:rsidP="0096291B">
      <w:pPr>
        <w:rPr>
          <w:rFonts w:ascii="Times New Roman" w:hAnsi="Times New Roman"/>
          <w:i/>
          <w:sz w:val="22"/>
          <w:szCs w:val="22"/>
        </w:rPr>
      </w:pPr>
      <w:r w:rsidRPr="00C51594">
        <w:rPr>
          <w:rFonts w:ascii="Times New Roman" w:hAnsi="Times New Roman"/>
          <w:i/>
          <w:sz w:val="22"/>
          <w:szCs w:val="22"/>
        </w:rPr>
        <w:t xml:space="preserve">**Formatting hint:  I would use the bolded items below for the headings in </w:t>
      </w:r>
      <w:r w:rsidR="00C51594">
        <w:rPr>
          <w:rFonts w:ascii="Times New Roman" w:hAnsi="Times New Roman"/>
          <w:i/>
          <w:sz w:val="22"/>
          <w:szCs w:val="22"/>
        </w:rPr>
        <w:t>the paper for good organization and ease of reading/grading.</w:t>
      </w:r>
    </w:p>
    <w:p w14:paraId="352FF986" w14:textId="77777777" w:rsidR="00744E63" w:rsidRPr="006B285A" w:rsidRDefault="00744E63" w:rsidP="0096291B">
      <w:pPr>
        <w:rPr>
          <w:rFonts w:ascii="Times New Roman" w:hAnsi="Times New Roman"/>
          <w:sz w:val="22"/>
          <w:szCs w:val="22"/>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0"/>
        <w:gridCol w:w="990"/>
        <w:gridCol w:w="990"/>
        <w:gridCol w:w="2070"/>
      </w:tblGrid>
      <w:tr w:rsidR="0056733C" w:rsidRPr="004A63F4" w14:paraId="5D15CFF9" w14:textId="77777777" w:rsidTr="00DA454E">
        <w:tc>
          <w:tcPr>
            <w:tcW w:w="6570" w:type="dxa"/>
          </w:tcPr>
          <w:p w14:paraId="0C845DFA" w14:textId="77777777" w:rsidR="0056733C" w:rsidRPr="004A63F4" w:rsidRDefault="00E17193" w:rsidP="0056733C">
            <w:pPr>
              <w:rPr>
                <w:rFonts w:ascii="Times New Roman" w:hAnsi="Times New Roman"/>
                <w:szCs w:val="22"/>
              </w:rPr>
            </w:pPr>
            <w:r w:rsidRPr="004A63F4">
              <w:rPr>
                <w:rFonts w:ascii="Times New Roman" w:hAnsi="Times New Roman"/>
                <w:sz w:val="22"/>
                <w:szCs w:val="22"/>
              </w:rPr>
              <w:t>Item</w:t>
            </w:r>
          </w:p>
        </w:tc>
        <w:tc>
          <w:tcPr>
            <w:tcW w:w="990" w:type="dxa"/>
          </w:tcPr>
          <w:p w14:paraId="4D16008F" w14:textId="77777777" w:rsidR="0056733C" w:rsidRPr="004A63F4" w:rsidRDefault="00977DE3" w:rsidP="0056733C">
            <w:pPr>
              <w:jc w:val="center"/>
              <w:rPr>
                <w:rFonts w:ascii="Times New Roman" w:hAnsi="Times New Roman"/>
                <w:szCs w:val="22"/>
              </w:rPr>
            </w:pPr>
            <w:r>
              <w:rPr>
                <w:rFonts w:ascii="Times New Roman" w:hAnsi="Times New Roman"/>
                <w:sz w:val="22"/>
                <w:szCs w:val="22"/>
              </w:rPr>
              <w:t xml:space="preserve">Percent </w:t>
            </w:r>
            <w:r w:rsidR="0056733C" w:rsidRPr="004A63F4">
              <w:rPr>
                <w:rFonts w:ascii="Times New Roman" w:hAnsi="Times New Roman"/>
                <w:sz w:val="22"/>
                <w:szCs w:val="22"/>
              </w:rPr>
              <w:t>Possible</w:t>
            </w:r>
          </w:p>
        </w:tc>
        <w:tc>
          <w:tcPr>
            <w:tcW w:w="990" w:type="dxa"/>
          </w:tcPr>
          <w:p w14:paraId="60204564" w14:textId="77777777" w:rsidR="0056733C" w:rsidRPr="004A63F4" w:rsidRDefault="00977DE3" w:rsidP="00F01BBF">
            <w:pPr>
              <w:rPr>
                <w:rFonts w:ascii="Times New Roman" w:hAnsi="Times New Roman"/>
                <w:szCs w:val="22"/>
              </w:rPr>
            </w:pPr>
            <w:r>
              <w:rPr>
                <w:rFonts w:ascii="Times New Roman" w:hAnsi="Times New Roman"/>
                <w:sz w:val="22"/>
                <w:szCs w:val="22"/>
              </w:rPr>
              <w:t>Percent</w:t>
            </w:r>
            <w:r w:rsidR="0056733C" w:rsidRPr="004A63F4">
              <w:rPr>
                <w:rFonts w:ascii="Times New Roman" w:hAnsi="Times New Roman"/>
                <w:sz w:val="22"/>
                <w:szCs w:val="22"/>
              </w:rPr>
              <w:t xml:space="preserve"> earned</w:t>
            </w:r>
          </w:p>
        </w:tc>
        <w:tc>
          <w:tcPr>
            <w:tcW w:w="2070" w:type="dxa"/>
          </w:tcPr>
          <w:p w14:paraId="5112E631" w14:textId="77777777" w:rsidR="0056733C" w:rsidRPr="004A63F4" w:rsidRDefault="0056733C" w:rsidP="00F01BBF">
            <w:pPr>
              <w:rPr>
                <w:rFonts w:ascii="Times New Roman" w:hAnsi="Times New Roman"/>
                <w:szCs w:val="22"/>
              </w:rPr>
            </w:pPr>
            <w:r w:rsidRPr="004A63F4">
              <w:rPr>
                <w:rFonts w:ascii="Times New Roman" w:hAnsi="Times New Roman"/>
                <w:sz w:val="22"/>
                <w:szCs w:val="22"/>
              </w:rPr>
              <w:t xml:space="preserve">Comments </w:t>
            </w:r>
          </w:p>
        </w:tc>
      </w:tr>
      <w:tr w:rsidR="00511BD4" w:rsidRPr="004A63F4" w14:paraId="0FC7C971" w14:textId="77777777" w:rsidTr="00DA454E">
        <w:tc>
          <w:tcPr>
            <w:tcW w:w="6570" w:type="dxa"/>
          </w:tcPr>
          <w:p w14:paraId="28D86C0F" w14:textId="77777777" w:rsidR="00511BD4" w:rsidRPr="004A63F4" w:rsidRDefault="00511BD4" w:rsidP="00C51594">
            <w:pPr>
              <w:rPr>
                <w:rFonts w:ascii="Times New Roman" w:hAnsi="Times New Roman"/>
                <w:szCs w:val="22"/>
              </w:rPr>
            </w:pPr>
            <w:r w:rsidRPr="0096291B">
              <w:rPr>
                <w:rFonts w:ascii="Times New Roman" w:hAnsi="Times New Roman"/>
                <w:sz w:val="22"/>
                <w:szCs w:val="22"/>
              </w:rPr>
              <w:t>Title</w:t>
            </w:r>
            <w:r w:rsidRPr="004A63F4">
              <w:rPr>
                <w:rFonts w:ascii="Times New Roman" w:hAnsi="Times New Roman"/>
                <w:sz w:val="22"/>
                <w:szCs w:val="22"/>
              </w:rPr>
              <w:t xml:space="preserve"> page is correct. </w:t>
            </w:r>
            <w:r w:rsidR="0096291B">
              <w:rPr>
                <w:rFonts w:ascii="Times New Roman" w:hAnsi="Times New Roman"/>
                <w:sz w:val="22"/>
                <w:szCs w:val="22"/>
              </w:rPr>
              <w:t>The student i</w:t>
            </w:r>
            <w:r w:rsidRPr="004A63F4">
              <w:rPr>
                <w:rFonts w:ascii="Times New Roman" w:hAnsi="Times New Roman"/>
                <w:sz w:val="22"/>
                <w:szCs w:val="22"/>
              </w:rPr>
              <w:t>ntroduces the topic</w:t>
            </w:r>
            <w:r w:rsidR="006E18CE">
              <w:rPr>
                <w:rFonts w:ascii="Times New Roman" w:hAnsi="Times New Roman"/>
                <w:sz w:val="22"/>
                <w:szCs w:val="22"/>
              </w:rPr>
              <w:t xml:space="preserve">.  </w:t>
            </w:r>
            <w:r w:rsidR="0096291B">
              <w:rPr>
                <w:rFonts w:ascii="Times New Roman" w:hAnsi="Times New Roman"/>
                <w:sz w:val="22"/>
                <w:szCs w:val="22"/>
              </w:rPr>
              <w:t>T</w:t>
            </w:r>
            <w:r w:rsidRPr="004A63F4">
              <w:rPr>
                <w:rFonts w:ascii="Times New Roman" w:hAnsi="Times New Roman"/>
                <w:sz w:val="22"/>
                <w:szCs w:val="22"/>
              </w:rPr>
              <w:t xml:space="preserve">he first paragraph is inviting, previews the structure of the paper, and compels the reader to </w:t>
            </w:r>
            <w:r w:rsidR="00C51594">
              <w:rPr>
                <w:rFonts w:ascii="Times New Roman" w:hAnsi="Times New Roman"/>
                <w:sz w:val="22"/>
                <w:szCs w:val="22"/>
              </w:rPr>
              <w:t>engage in the content of the paper</w:t>
            </w:r>
            <w:r w:rsidRPr="004A63F4">
              <w:rPr>
                <w:rFonts w:ascii="Times New Roman" w:hAnsi="Times New Roman"/>
                <w:sz w:val="22"/>
                <w:szCs w:val="22"/>
              </w:rPr>
              <w:t>.</w:t>
            </w:r>
          </w:p>
        </w:tc>
        <w:tc>
          <w:tcPr>
            <w:tcW w:w="990" w:type="dxa"/>
          </w:tcPr>
          <w:p w14:paraId="11B644CF" w14:textId="77777777" w:rsidR="00511BD4" w:rsidRPr="004A63F4" w:rsidRDefault="00945E0A" w:rsidP="00F01BBF">
            <w:pPr>
              <w:jc w:val="center"/>
              <w:rPr>
                <w:rFonts w:ascii="Times New Roman" w:hAnsi="Times New Roman"/>
                <w:szCs w:val="22"/>
              </w:rPr>
            </w:pPr>
            <w:r>
              <w:rPr>
                <w:rFonts w:ascii="Times New Roman" w:hAnsi="Times New Roman"/>
                <w:sz w:val="22"/>
                <w:szCs w:val="22"/>
              </w:rPr>
              <w:t>10</w:t>
            </w:r>
          </w:p>
        </w:tc>
        <w:tc>
          <w:tcPr>
            <w:tcW w:w="990" w:type="dxa"/>
          </w:tcPr>
          <w:p w14:paraId="187A6602" w14:textId="25C4E385" w:rsidR="00511BD4" w:rsidRPr="00127685" w:rsidRDefault="00511BD4" w:rsidP="00127685">
            <w:pPr>
              <w:jc w:val="center"/>
              <w:rPr>
                <w:rFonts w:ascii="Times New Roman" w:hAnsi="Times New Roman"/>
                <w:b/>
                <w:color w:val="FF0000"/>
                <w:szCs w:val="22"/>
              </w:rPr>
            </w:pPr>
          </w:p>
        </w:tc>
        <w:tc>
          <w:tcPr>
            <w:tcW w:w="2070" w:type="dxa"/>
          </w:tcPr>
          <w:p w14:paraId="2AA82608" w14:textId="33357B38" w:rsidR="00511BD4" w:rsidRPr="00127685" w:rsidRDefault="00511BD4" w:rsidP="00127685">
            <w:pPr>
              <w:jc w:val="center"/>
              <w:rPr>
                <w:rFonts w:ascii="Times New Roman" w:hAnsi="Times New Roman"/>
                <w:b/>
                <w:color w:val="FF0000"/>
                <w:szCs w:val="22"/>
              </w:rPr>
            </w:pPr>
          </w:p>
        </w:tc>
      </w:tr>
      <w:tr w:rsidR="0056733C" w:rsidRPr="004A63F4" w14:paraId="731E3038" w14:textId="77777777" w:rsidTr="00DA454E">
        <w:tc>
          <w:tcPr>
            <w:tcW w:w="6570" w:type="dxa"/>
          </w:tcPr>
          <w:p w14:paraId="13B14027" w14:textId="2D989D44" w:rsidR="0056733C" w:rsidRDefault="0056733C" w:rsidP="00DA454E">
            <w:r w:rsidRPr="004A63F4">
              <w:rPr>
                <w:rFonts w:ascii="Times New Roman" w:hAnsi="Times New Roman"/>
                <w:b/>
                <w:sz w:val="22"/>
                <w:szCs w:val="22"/>
              </w:rPr>
              <w:t xml:space="preserve">The </w:t>
            </w:r>
            <w:r w:rsidR="0096291B">
              <w:rPr>
                <w:rFonts w:ascii="Times New Roman" w:hAnsi="Times New Roman"/>
                <w:b/>
                <w:sz w:val="22"/>
                <w:szCs w:val="22"/>
              </w:rPr>
              <w:t>P</w:t>
            </w:r>
            <w:r w:rsidR="005309C7" w:rsidRPr="004A63F4">
              <w:rPr>
                <w:rFonts w:ascii="Times New Roman" w:hAnsi="Times New Roman"/>
                <w:b/>
                <w:sz w:val="22"/>
                <w:szCs w:val="22"/>
              </w:rPr>
              <w:t>roblem</w:t>
            </w:r>
            <w:r w:rsidR="006E18CE">
              <w:rPr>
                <w:rFonts w:ascii="Times New Roman" w:hAnsi="Times New Roman"/>
                <w:sz w:val="22"/>
                <w:szCs w:val="22"/>
              </w:rPr>
              <w:t xml:space="preserve"> or issue</w:t>
            </w:r>
            <w:r w:rsidRPr="004A63F4">
              <w:rPr>
                <w:rFonts w:ascii="Times New Roman" w:hAnsi="Times New Roman"/>
                <w:sz w:val="22"/>
                <w:szCs w:val="22"/>
              </w:rPr>
              <w:t xml:space="preserve"> add</w:t>
            </w:r>
            <w:r w:rsidR="00511BD4" w:rsidRPr="004A63F4">
              <w:rPr>
                <w:rFonts w:ascii="Times New Roman" w:hAnsi="Times New Roman"/>
                <w:sz w:val="22"/>
                <w:szCs w:val="22"/>
              </w:rPr>
              <w:t xml:space="preserve">ressed </w:t>
            </w:r>
            <w:r w:rsidR="006E18CE">
              <w:rPr>
                <w:rFonts w:ascii="Times New Roman" w:hAnsi="Times New Roman"/>
                <w:sz w:val="22"/>
                <w:szCs w:val="22"/>
              </w:rPr>
              <w:t>is described in</w:t>
            </w:r>
            <w:r w:rsidR="00511BD4" w:rsidRPr="004A63F4">
              <w:rPr>
                <w:rFonts w:ascii="Times New Roman" w:hAnsi="Times New Roman"/>
                <w:sz w:val="22"/>
                <w:szCs w:val="22"/>
              </w:rPr>
              <w:t xml:space="preserve"> a concise statement. Clearly identifies the need and potential impact of the clinical project</w:t>
            </w:r>
            <w:r w:rsidR="00AB37FF">
              <w:rPr>
                <w:rFonts w:ascii="Times New Roman" w:hAnsi="Times New Roman"/>
                <w:sz w:val="22"/>
                <w:szCs w:val="22"/>
              </w:rPr>
              <w:t xml:space="preserve"> and threat to patient safety</w:t>
            </w:r>
            <w:r w:rsidR="006E18CE">
              <w:rPr>
                <w:rFonts w:ascii="Times New Roman" w:hAnsi="Times New Roman"/>
                <w:sz w:val="22"/>
                <w:szCs w:val="22"/>
              </w:rPr>
              <w:t>.</w:t>
            </w:r>
            <w:r w:rsidR="00F01BBF">
              <w:rPr>
                <w:rFonts w:ascii="Times New Roman" w:hAnsi="Times New Roman"/>
                <w:sz w:val="22"/>
                <w:szCs w:val="22"/>
              </w:rPr>
              <w:t xml:space="preserve"> Student must identify a problem </w:t>
            </w:r>
            <w:r w:rsidR="00AB37FF">
              <w:rPr>
                <w:rFonts w:ascii="Times New Roman" w:hAnsi="Times New Roman"/>
                <w:sz w:val="22"/>
                <w:szCs w:val="22"/>
              </w:rPr>
              <w:t xml:space="preserve">or error </w:t>
            </w:r>
            <w:r w:rsidR="00F01BBF">
              <w:rPr>
                <w:rFonts w:ascii="Times New Roman" w:hAnsi="Times New Roman"/>
                <w:sz w:val="22"/>
                <w:szCs w:val="22"/>
              </w:rPr>
              <w:t>in their current clinical setting as it relates to patient safety using the National Patient Safety Goals 201</w:t>
            </w:r>
            <w:r w:rsidR="00C0057C">
              <w:rPr>
                <w:rFonts w:ascii="Times New Roman" w:hAnsi="Times New Roman"/>
                <w:sz w:val="22"/>
                <w:szCs w:val="22"/>
              </w:rPr>
              <w:t>9</w:t>
            </w:r>
            <w:r w:rsidR="00F01BBF">
              <w:rPr>
                <w:rFonts w:ascii="Times New Roman" w:hAnsi="Times New Roman"/>
                <w:sz w:val="22"/>
                <w:szCs w:val="22"/>
              </w:rPr>
              <w:t xml:space="preserve"> as a guide to choose the practice problem.</w:t>
            </w:r>
            <w:r w:rsidR="00F01BBF">
              <w:t xml:space="preserve"> </w:t>
            </w:r>
          </w:p>
          <w:p w14:paraId="7E87A0EE" w14:textId="71EB7A17" w:rsidR="00DA454E" w:rsidRPr="004A63F4" w:rsidRDefault="00C0057C" w:rsidP="00DA454E">
            <w:pPr>
              <w:rPr>
                <w:rFonts w:ascii="Times New Roman" w:hAnsi="Times New Roman"/>
                <w:szCs w:val="22"/>
              </w:rPr>
            </w:pPr>
            <w:r w:rsidRPr="00C0057C">
              <w:rPr>
                <w:rStyle w:val="Hyperlink"/>
                <w:rFonts w:ascii="Times New Roman" w:hAnsi="Times New Roman"/>
                <w:sz w:val="22"/>
                <w:szCs w:val="22"/>
              </w:rPr>
              <w:t xml:space="preserve">https://www.jointcommission.org/assets/1/6/2019_HAP_NPSGs_final2.pdf </w:t>
            </w:r>
          </w:p>
        </w:tc>
        <w:tc>
          <w:tcPr>
            <w:tcW w:w="990" w:type="dxa"/>
          </w:tcPr>
          <w:p w14:paraId="3435C319" w14:textId="77777777" w:rsidR="0056733C" w:rsidRPr="004A63F4" w:rsidRDefault="007732C3" w:rsidP="006C0E5F">
            <w:pPr>
              <w:jc w:val="center"/>
              <w:rPr>
                <w:rFonts w:ascii="Times New Roman" w:hAnsi="Times New Roman"/>
                <w:szCs w:val="22"/>
              </w:rPr>
            </w:pPr>
            <w:r w:rsidRPr="004A63F4">
              <w:rPr>
                <w:rFonts w:ascii="Times New Roman" w:hAnsi="Times New Roman"/>
                <w:sz w:val="22"/>
                <w:szCs w:val="22"/>
              </w:rPr>
              <w:t>1</w:t>
            </w:r>
            <w:r w:rsidR="006C0E5F">
              <w:rPr>
                <w:rFonts w:ascii="Times New Roman" w:hAnsi="Times New Roman"/>
                <w:sz w:val="22"/>
                <w:szCs w:val="22"/>
              </w:rPr>
              <w:t>0</w:t>
            </w:r>
          </w:p>
        </w:tc>
        <w:tc>
          <w:tcPr>
            <w:tcW w:w="990" w:type="dxa"/>
          </w:tcPr>
          <w:p w14:paraId="0D8A5AA5" w14:textId="30241DE2" w:rsidR="0056733C" w:rsidRPr="00127685" w:rsidRDefault="0056733C" w:rsidP="00127685">
            <w:pPr>
              <w:jc w:val="center"/>
              <w:rPr>
                <w:rFonts w:ascii="Times New Roman" w:hAnsi="Times New Roman"/>
                <w:b/>
                <w:color w:val="FF0000"/>
                <w:szCs w:val="22"/>
              </w:rPr>
            </w:pPr>
          </w:p>
        </w:tc>
        <w:tc>
          <w:tcPr>
            <w:tcW w:w="2070" w:type="dxa"/>
          </w:tcPr>
          <w:p w14:paraId="0FC42723" w14:textId="0D59266F" w:rsidR="00D26535" w:rsidRPr="00127685" w:rsidRDefault="00D26535" w:rsidP="00B251C9">
            <w:pPr>
              <w:jc w:val="center"/>
              <w:rPr>
                <w:rFonts w:ascii="Times New Roman" w:hAnsi="Times New Roman"/>
                <w:b/>
                <w:color w:val="FF0000"/>
                <w:szCs w:val="22"/>
              </w:rPr>
            </w:pPr>
          </w:p>
        </w:tc>
      </w:tr>
      <w:tr w:rsidR="0056733C" w:rsidRPr="004A63F4" w14:paraId="2B71599B" w14:textId="77777777" w:rsidTr="00DA454E">
        <w:tc>
          <w:tcPr>
            <w:tcW w:w="6570" w:type="dxa"/>
          </w:tcPr>
          <w:p w14:paraId="682CD19F" w14:textId="182093C6" w:rsidR="00AB37FF" w:rsidRPr="00AB37FF" w:rsidRDefault="007732C3" w:rsidP="0096291B">
            <w:pPr>
              <w:rPr>
                <w:rFonts w:ascii="Times New Roman" w:hAnsi="Times New Roman"/>
                <w:sz w:val="22"/>
                <w:szCs w:val="22"/>
              </w:rPr>
            </w:pPr>
            <w:r w:rsidRPr="004A63F4">
              <w:rPr>
                <w:rFonts w:ascii="Times New Roman" w:hAnsi="Times New Roman"/>
                <w:b/>
                <w:sz w:val="22"/>
                <w:szCs w:val="22"/>
              </w:rPr>
              <w:t>Background</w:t>
            </w:r>
            <w:r w:rsidRPr="004A63F4">
              <w:rPr>
                <w:rFonts w:ascii="Times New Roman" w:hAnsi="Times New Roman"/>
                <w:sz w:val="22"/>
                <w:szCs w:val="22"/>
              </w:rPr>
              <w:t xml:space="preserve"> </w:t>
            </w:r>
            <w:r w:rsidR="0096291B" w:rsidRPr="0096291B">
              <w:rPr>
                <w:rFonts w:ascii="Times New Roman" w:hAnsi="Times New Roman"/>
                <w:b/>
                <w:sz w:val="22"/>
                <w:szCs w:val="22"/>
              </w:rPr>
              <w:t>&amp; Literature Review</w:t>
            </w:r>
            <w:r w:rsidR="0096291B">
              <w:rPr>
                <w:rFonts w:ascii="Times New Roman" w:hAnsi="Times New Roman"/>
                <w:sz w:val="22"/>
                <w:szCs w:val="22"/>
              </w:rPr>
              <w:t xml:space="preserve">: </w:t>
            </w:r>
            <w:r w:rsidR="0056733C" w:rsidRPr="004A63F4">
              <w:rPr>
                <w:rFonts w:ascii="Times New Roman" w:hAnsi="Times New Roman"/>
                <w:sz w:val="22"/>
                <w:szCs w:val="22"/>
              </w:rPr>
              <w:t xml:space="preserve">The scope and depth of the </w:t>
            </w:r>
            <w:r w:rsidR="00AB37FF">
              <w:rPr>
                <w:rFonts w:ascii="Times New Roman" w:hAnsi="Times New Roman"/>
                <w:sz w:val="22"/>
                <w:szCs w:val="22"/>
              </w:rPr>
              <w:t xml:space="preserve">need for </w:t>
            </w:r>
            <w:r w:rsidR="0056733C" w:rsidRPr="004A63F4">
              <w:rPr>
                <w:rFonts w:ascii="Times New Roman" w:hAnsi="Times New Roman"/>
                <w:sz w:val="22"/>
                <w:szCs w:val="22"/>
              </w:rPr>
              <w:t xml:space="preserve">project is identified with a review of the </w:t>
            </w:r>
            <w:r w:rsidR="00AB37FF">
              <w:rPr>
                <w:rFonts w:ascii="Times New Roman" w:hAnsi="Times New Roman"/>
                <w:sz w:val="22"/>
                <w:szCs w:val="22"/>
              </w:rPr>
              <w:t>literature</w:t>
            </w:r>
            <w:r w:rsidR="0056733C" w:rsidRPr="004A63F4">
              <w:rPr>
                <w:rFonts w:ascii="Times New Roman" w:hAnsi="Times New Roman"/>
                <w:sz w:val="22"/>
                <w:szCs w:val="22"/>
              </w:rPr>
              <w:t xml:space="preserve"> </w:t>
            </w:r>
            <w:r w:rsidR="00AB37FF">
              <w:rPr>
                <w:rFonts w:ascii="Times New Roman" w:hAnsi="Times New Roman"/>
                <w:sz w:val="22"/>
                <w:szCs w:val="22"/>
              </w:rPr>
              <w:t xml:space="preserve">(at least 3 </w:t>
            </w:r>
            <w:r w:rsidR="00DA454E">
              <w:rPr>
                <w:rFonts w:ascii="Times New Roman" w:hAnsi="Times New Roman"/>
                <w:sz w:val="22"/>
                <w:szCs w:val="22"/>
              </w:rPr>
              <w:t xml:space="preserve">nursing or healthcare </w:t>
            </w:r>
            <w:r w:rsidR="00AB37FF">
              <w:rPr>
                <w:rFonts w:ascii="Times New Roman" w:hAnsi="Times New Roman"/>
                <w:sz w:val="22"/>
                <w:szCs w:val="22"/>
              </w:rPr>
              <w:t>articles published within the last five years) d</w:t>
            </w:r>
            <w:r w:rsidR="00AB37FF" w:rsidRPr="00C51594">
              <w:rPr>
                <w:rFonts w:ascii="Times New Roman" w:hAnsi="Times New Roman"/>
                <w:sz w:val="22"/>
                <w:szCs w:val="22"/>
              </w:rPr>
              <w:t>iscuss</w:t>
            </w:r>
            <w:r w:rsidR="00AB37FF">
              <w:rPr>
                <w:rFonts w:ascii="Times New Roman" w:hAnsi="Times New Roman"/>
                <w:sz w:val="22"/>
                <w:szCs w:val="22"/>
              </w:rPr>
              <w:t>ing</w:t>
            </w:r>
            <w:r w:rsidR="00AB37FF" w:rsidRPr="00C51594">
              <w:rPr>
                <w:rFonts w:ascii="Times New Roman" w:hAnsi="Times New Roman"/>
                <w:sz w:val="22"/>
                <w:szCs w:val="22"/>
              </w:rPr>
              <w:t xml:space="preserve"> the elements found in an organization where a “Culture of Safety” is present</w:t>
            </w:r>
            <w:r w:rsidR="00AB37FF">
              <w:rPr>
                <w:rFonts w:ascii="Times New Roman" w:hAnsi="Times New Roman"/>
                <w:sz w:val="22"/>
                <w:szCs w:val="22"/>
              </w:rPr>
              <w:t>.</w:t>
            </w:r>
            <w:r w:rsidR="00AB37FF" w:rsidRPr="00C51594">
              <w:rPr>
                <w:rFonts w:ascii="Times New Roman" w:hAnsi="Times New Roman"/>
                <w:sz w:val="22"/>
                <w:szCs w:val="22"/>
              </w:rPr>
              <w:t xml:space="preserve"> </w:t>
            </w:r>
          </w:p>
        </w:tc>
        <w:tc>
          <w:tcPr>
            <w:tcW w:w="990" w:type="dxa"/>
          </w:tcPr>
          <w:p w14:paraId="1A72B594" w14:textId="77777777" w:rsidR="0056733C" w:rsidRPr="004A63F4" w:rsidRDefault="00945E0A" w:rsidP="00F01BBF">
            <w:pPr>
              <w:jc w:val="center"/>
              <w:rPr>
                <w:rFonts w:ascii="Times New Roman" w:hAnsi="Times New Roman"/>
                <w:szCs w:val="22"/>
              </w:rPr>
            </w:pPr>
            <w:r>
              <w:rPr>
                <w:rFonts w:ascii="Times New Roman" w:hAnsi="Times New Roman"/>
                <w:sz w:val="22"/>
                <w:szCs w:val="22"/>
              </w:rPr>
              <w:t>20</w:t>
            </w:r>
          </w:p>
        </w:tc>
        <w:tc>
          <w:tcPr>
            <w:tcW w:w="990" w:type="dxa"/>
          </w:tcPr>
          <w:p w14:paraId="3DACA90F" w14:textId="7FDB5477" w:rsidR="0056733C" w:rsidRPr="00127685" w:rsidRDefault="0056733C" w:rsidP="00127685">
            <w:pPr>
              <w:jc w:val="center"/>
              <w:rPr>
                <w:rFonts w:ascii="Times New Roman" w:hAnsi="Times New Roman"/>
                <w:b/>
                <w:color w:val="FF0000"/>
                <w:szCs w:val="22"/>
              </w:rPr>
            </w:pPr>
          </w:p>
        </w:tc>
        <w:tc>
          <w:tcPr>
            <w:tcW w:w="2070" w:type="dxa"/>
          </w:tcPr>
          <w:p w14:paraId="23DE8A6E" w14:textId="749B2B5C" w:rsidR="0056733C" w:rsidRPr="00127685" w:rsidRDefault="0056733C" w:rsidP="00127685">
            <w:pPr>
              <w:jc w:val="center"/>
              <w:rPr>
                <w:rFonts w:ascii="Times New Roman" w:hAnsi="Times New Roman"/>
                <w:b/>
                <w:color w:val="FF0000"/>
                <w:szCs w:val="22"/>
              </w:rPr>
            </w:pPr>
          </w:p>
        </w:tc>
      </w:tr>
      <w:tr w:rsidR="0056733C" w:rsidRPr="004A63F4" w14:paraId="6ABD2208" w14:textId="77777777" w:rsidTr="00DA454E">
        <w:tc>
          <w:tcPr>
            <w:tcW w:w="6570" w:type="dxa"/>
          </w:tcPr>
          <w:p w14:paraId="36875944" w14:textId="295A6F5F" w:rsidR="0056733C" w:rsidRPr="004A63F4" w:rsidRDefault="0056733C" w:rsidP="00C0057C">
            <w:pPr>
              <w:rPr>
                <w:rFonts w:ascii="Times New Roman" w:hAnsi="Times New Roman"/>
                <w:szCs w:val="22"/>
              </w:rPr>
            </w:pPr>
            <w:r w:rsidRPr="004A63F4">
              <w:rPr>
                <w:rFonts w:ascii="Times New Roman" w:hAnsi="Times New Roman"/>
                <w:b/>
                <w:sz w:val="22"/>
                <w:szCs w:val="22"/>
              </w:rPr>
              <w:lastRenderedPageBreak/>
              <w:t xml:space="preserve">Project </w:t>
            </w:r>
            <w:r w:rsidR="0096291B">
              <w:rPr>
                <w:rFonts w:ascii="Times New Roman" w:hAnsi="Times New Roman"/>
                <w:b/>
                <w:sz w:val="22"/>
                <w:szCs w:val="22"/>
              </w:rPr>
              <w:t>P</w:t>
            </w:r>
            <w:r w:rsidRPr="004A63F4">
              <w:rPr>
                <w:rFonts w:ascii="Times New Roman" w:hAnsi="Times New Roman"/>
                <w:b/>
                <w:sz w:val="22"/>
                <w:szCs w:val="22"/>
              </w:rPr>
              <w:t>lan</w:t>
            </w:r>
            <w:r w:rsidRPr="004A63F4">
              <w:rPr>
                <w:rFonts w:ascii="Times New Roman" w:hAnsi="Times New Roman"/>
                <w:sz w:val="22"/>
                <w:szCs w:val="22"/>
              </w:rPr>
              <w:t xml:space="preserve"> includes the </w:t>
            </w:r>
            <w:r w:rsidR="0096291B">
              <w:rPr>
                <w:rFonts w:ascii="Times New Roman" w:hAnsi="Times New Roman"/>
                <w:sz w:val="22"/>
                <w:szCs w:val="22"/>
              </w:rPr>
              <w:t xml:space="preserve">detailed plan as to </w:t>
            </w:r>
            <w:r w:rsidRPr="004A63F4">
              <w:rPr>
                <w:rFonts w:ascii="Times New Roman" w:hAnsi="Times New Roman"/>
                <w:sz w:val="22"/>
                <w:szCs w:val="22"/>
              </w:rPr>
              <w:t xml:space="preserve">how </w:t>
            </w:r>
            <w:r w:rsidR="0096291B">
              <w:rPr>
                <w:rFonts w:ascii="Times New Roman" w:hAnsi="Times New Roman"/>
                <w:sz w:val="22"/>
                <w:szCs w:val="22"/>
              </w:rPr>
              <w:t>the project would be implemented</w:t>
            </w:r>
            <w:r w:rsidRPr="004A63F4">
              <w:rPr>
                <w:rFonts w:ascii="Times New Roman" w:hAnsi="Times New Roman"/>
                <w:sz w:val="22"/>
                <w:szCs w:val="22"/>
              </w:rPr>
              <w:t xml:space="preserve">. </w:t>
            </w:r>
            <w:r w:rsidR="007B2EFC">
              <w:rPr>
                <w:rFonts w:ascii="Times New Roman" w:hAnsi="Times New Roman"/>
                <w:sz w:val="22"/>
                <w:szCs w:val="22"/>
              </w:rPr>
              <w:t xml:space="preserve">Describe how you came to the conclusion that </w:t>
            </w:r>
            <w:r w:rsidR="00DA454E">
              <w:rPr>
                <w:rFonts w:ascii="Times New Roman" w:hAnsi="Times New Roman"/>
                <w:sz w:val="22"/>
                <w:szCs w:val="22"/>
              </w:rPr>
              <w:t>t</w:t>
            </w:r>
            <w:r w:rsidR="007B2EFC">
              <w:rPr>
                <w:rFonts w:ascii="Times New Roman" w:hAnsi="Times New Roman"/>
                <w:sz w:val="22"/>
                <w:szCs w:val="22"/>
              </w:rPr>
              <w:t xml:space="preserve">his particular practice guideline or procedure needs to be changed. </w:t>
            </w:r>
            <w:r w:rsidR="00AB37FF">
              <w:rPr>
                <w:rFonts w:ascii="Times New Roman" w:hAnsi="Times New Roman"/>
                <w:sz w:val="22"/>
                <w:szCs w:val="22"/>
              </w:rPr>
              <w:t xml:space="preserve">Identify opportunities described by the IOM to improve this problem with patient safety. </w:t>
            </w:r>
            <w:r w:rsidR="006E18CE">
              <w:rPr>
                <w:rFonts w:ascii="Times New Roman" w:hAnsi="Times New Roman"/>
                <w:sz w:val="22"/>
                <w:szCs w:val="22"/>
              </w:rPr>
              <w:t xml:space="preserve">Use </w:t>
            </w:r>
            <w:r w:rsidR="00C0057C">
              <w:rPr>
                <w:rFonts w:ascii="Times New Roman" w:hAnsi="Times New Roman"/>
                <w:sz w:val="22"/>
                <w:szCs w:val="22"/>
              </w:rPr>
              <w:t>Lewin’s</w:t>
            </w:r>
            <w:r w:rsidR="006E18CE">
              <w:rPr>
                <w:rFonts w:ascii="Times New Roman" w:hAnsi="Times New Roman"/>
                <w:sz w:val="22"/>
                <w:szCs w:val="22"/>
              </w:rPr>
              <w:t xml:space="preserve"> </w:t>
            </w:r>
            <w:r w:rsidR="00C0057C">
              <w:rPr>
                <w:rFonts w:ascii="Times New Roman" w:hAnsi="Times New Roman"/>
                <w:sz w:val="22"/>
                <w:szCs w:val="22"/>
              </w:rPr>
              <w:t>Change Theory</w:t>
            </w:r>
            <w:r w:rsidR="006E18CE">
              <w:rPr>
                <w:rFonts w:ascii="Times New Roman" w:hAnsi="Times New Roman"/>
                <w:sz w:val="22"/>
                <w:szCs w:val="22"/>
              </w:rPr>
              <w:t xml:space="preserve"> discussed in Chapter </w:t>
            </w:r>
            <w:r w:rsidR="00C0057C">
              <w:rPr>
                <w:rFonts w:ascii="Times New Roman" w:hAnsi="Times New Roman"/>
                <w:sz w:val="22"/>
                <w:szCs w:val="22"/>
              </w:rPr>
              <w:t>8</w:t>
            </w:r>
            <w:r w:rsidR="006E18CE">
              <w:rPr>
                <w:rFonts w:ascii="Times New Roman" w:hAnsi="Times New Roman"/>
                <w:sz w:val="22"/>
                <w:szCs w:val="22"/>
              </w:rPr>
              <w:t xml:space="preserve"> to discuss implementation of you revision.</w:t>
            </w:r>
          </w:p>
        </w:tc>
        <w:tc>
          <w:tcPr>
            <w:tcW w:w="990" w:type="dxa"/>
          </w:tcPr>
          <w:p w14:paraId="017843E6" w14:textId="77777777" w:rsidR="0056733C" w:rsidRPr="004A63F4" w:rsidRDefault="00511BD4" w:rsidP="00F01BBF">
            <w:pPr>
              <w:jc w:val="center"/>
              <w:rPr>
                <w:rFonts w:ascii="Times New Roman" w:hAnsi="Times New Roman"/>
                <w:szCs w:val="22"/>
              </w:rPr>
            </w:pPr>
            <w:r w:rsidRPr="004A63F4">
              <w:rPr>
                <w:rFonts w:ascii="Times New Roman" w:hAnsi="Times New Roman"/>
                <w:sz w:val="22"/>
                <w:szCs w:val="22"/>
              </w:rPr>
              <w:t>2</w:t>
            </w:r>
            <w:r w:rsidR="0056733C" w:rsidRPr="004A63F4">
              <w:rPr>
                <w:rFonts w:ascii="Times New Roman" w:hAnsi="Times New Roman"/>
                <w:sz w:val="22"/>
                <w:szCs w:val="22"/>
              </w:rPr>
              <w:t>0</w:t>
            </w:r>
          </w:p>
        </w:tc>
        <w:tc>
          <w:tcPr>
            <w:tcW w:w="990" w:type="dxa"/>
          </w:tcPr>
          <w:p w14:paraId="7DD178E3" w14:textId="04C04DBB" w:rsidR="0056733C" w:rsidRPr="00127685" w:rsidRDefault="0056733C" w:rsidP="00127685">
            <w:pPr>
              <w:jc w:val="center"/>
              <w:rPr>
                <w:rFonts w:ascii="Times New Roman" w:hAnsi="Times New Roman"/>
                <w:b/>
                <w:color w:val="FF0000"/>
                <w:szCs w:val="22"/>
              </w:rPr>
            </w:pPr>
          </w:p>
        </w:tc>
        <w:tc>
          <w:tcPr>
            <w:tcW w:w="2070" w:type="dxa"/>
          </w:tcPr>
          <w:p w14:paraId="68178E5B" w14:textId="1C4456BD" w:rsidR="0056733C" w:rsidRPr="00127685" w:rsidRDefault="0056733C" w:rsidP="00777585">
            <w:pPr>
              <w:jc w:val="center"/>
              <w:rPr>
                <w:rFonts w:ascii="Times New Roman" w:hAnsi="Times New Roman"/>
                <w:b/>
                <w:color w:val="FF0000"/>
                <w:szCs w:val="22"/>
              </w:rPr>
            </w:pPr>
          </w:p>
        </w:tc>
      </w:tr>
      <w:tr w:rsidR="0056733C" w:rsidRPr="004A63F4" w14:paraId="559290ED" w14:textId="77777777" w:rsidTr="00DA454E">
        <w:tc>
          <w:tcPr>
            <w:tcW w:w="6570" w:type="dxa"/>
          </w:tcPr>
          <w:p w14:paraId="74CF791A" w14:textId="207A8645" w:rsidR="0056733C" w:rsidRPr="004A63F4" w:rsidRDefault="0056733C" w:rsidP="0096291B">
            <w:pPr>
              <w:rPr>
                <w:rFonts w:ascii="Times New Roman" w:hAnsi="Times New Roman"/>
                <w:szCs w:val="22"/>
              </w:rPr>
            </w:pPr>
            <w:r w:rsidRPr="004A63F4">
              <w:rPr>
                <w:rFonts w:ascii="Times New Roman" w:hAnsi="Times New Roman"/>
                <w:b/>
                <w:sz w:val="22"/>
                <w:szCs w:val="22"/>
              </w:rPr>
              <w:t xml:space="preserve">Method of </w:t>
            </w:r>
            <w:r w:rsidR="0096291B">
              <w:rPr>
                <w:rFonts w:ascii="Times New Roman" w:hAnsi="Times New Roman"/>
                <w:b/>
                <w:sz w:val="22"/>
                <w:szCs w:val="22"/>
              </w:rPr>
              <w:t>E</w:t>
            </w:r>
            <w:r w:rsidRPr="004A63F4">
              <w:rPr>
                <w:rFonts w:ascii="Times New Roman" w:hAnsi="Times New Roman"/>
                <w:b/>
                <w:sz w:val="22"/>
                <w:szCs w:val="22"/>
              </w:rPr>
              <w:t>valuation</w:t>
            </w:r>
            <w:r w:rsidRPr="004A63F4">
              <w:rPr>
                <w:rFonts w:ascii="Times New Roman" w:hAnsi="Times New Roman"/>
                <w:sz w:val="22"/>
                <w:szCs w:val="22"/>
              </w:rPr>
              <w:t xml:space="preserve"> of the clinical project is clearly identified</w:t>
            </w:r>
            <w:r w:rsidR="00AB37FF">
              <w:rPr>
                <w:rFonts w:ascii="Times New Roman" w:hAnsi="Times New Roman"/>
                <w:sz w:val="22"/>
                <w:szCs w:val="22"/>
              </w:rPr>
              <w:t xml:space="preserve">.  How will the student measure the outcome of this improvement project? </w:t>
            </w:r>
            <w:r w:rsidR="00AB37FF" w:rsidRPr="00AB37FF">
              <w:rPr>
                <w:rFonts w:ascii="Times New Roman" w:hAnsi="Times New Roman"/>
                <w:i/>
                <w:sz w:val="22"/>
                <w:szCs w:val="22"/>
              </w:rPr>
              <w:t>Example: Have the number of falls decreased since the practice guideline was changed?</w:t>
            </w:r>
            <w:r w:rsidR="00AB37FF">
              <w:rPr>
                <w:rFonts w:ascii="Times New Roman" w:hAnsi="Times New Roman"/>
                <w:sz w:val="22"/>
                <w:szCs w:val="22"/>
              </w:rPr>
              <w:t xml:space="preserve"> </w:t>
            </w:r>
            <w:r w:rsidRPr="00AB37FF">
              <w:rPr>
                <w:rFonts w:ascii="Times New Roman" w:hAnsi="Times New Roman"/>
                <w:i/>
                <w:sz w:val="22"/>
                <w:szCs w:val="22"/>
              </w:rPr>
              <w:t>What objective data would be available to determine if the project is successful?</w:t>
            </w:r>
          </w:p>
        </w:tc>
        <w:tc>
          <w:tcPr>
            <w:tcW w:w="990" w:type="dxa"/>
          </w:tcPr>
          <w:p w14:paraId="5665BF5F" w14:textId="77777777" w:rsidR="0056733C" w:rsidRPr="004A63F4" w:rsidRDefault="00945E0A" w:rsidP="00F01BBF">
            <w:pPr>
              <w:jc w:val="center"/>
              <w:rPr>
                <w:rFonts w:ascii="Times New Roman" w:hAnsi="Times New Roman"/>
                <w:szCs w:val="22"/>
              </w:rPr>
            </w:pPr>
            <w:r>
              <w:rPr>
                <w:rFonts w:ascii="Times New Roman" w:hAnsi="Times New Roman"/>
                <w:sz w:val="22"/>
                <w:szCs w:val="22"/>
              </w:rPr>
              <w:t>15</w:t>
            </w:r>
          </w:p>
        </w:tc>
        <w:tc>
          <w:tcPr>
            <w:tcW w:w="990" w:type="dxa"/>
          </w:tcPr>
          <w:p w14:paraId="186B9321" w14:textId="2B69D55C" w:rsidR="0056733C" w:rsidRPr="00127685" w:rsidRDefault="0056733C" w:rsidP="00127685">
            <w:pPr>
              <w:jc w:val="center"/>
              <w:rPr>
                <w:rFonts w:ascii="Times New Roman" w:hAnsi="Times New Roman"/>
                <w:b/>
                <w:color w:val="FF0000"/>
                <w:szCs w:val="22"/>
              </w:rPr>
            </w:pPr>
          </w:p>
        </w:tc>
        <w:tc>
          <w:tcPr>
            <w:tcW w:w="2070" w:type="dxa"/>
          </w:tcPr>
          <w:p w14:paraId="71F816E0" w14:textId="6072B3D5" w:rsidR="0056733C" w:rsidRPr="00127685" w:rsidRDefault="0056733C" w:rsidP="00E76600">
            <w:pPr>
              <w:jc w:val="center"/>
              <w:rPr>
                <w:rFonts w:ascii="Times New Roman" w:hAnsi="Times New Roman"/>
                <w:b/>
                <w:color w:val="FF0000"/>
                <w:szCs w:val="22"/>
              </w:rPr>
            </w:pPr>
          </w:p>
        </w:tc>
      </w:tr>
      <w:tr w:rsidR="0056733C" w:rsidRPr="004A63F4" w14:paraId="7FE7FCA6" w14:textId="77777777" w:rsidTr="00DA454E">
        <w:tc>
          <w:tcPr>
            <w:tcW w:w="6570" w:type="dxa"/>
          </w:tcPr>
          <w:p w14:paraId="72CEB02F" w14:textId="77777777" w:rsidR="0056733C" w:rsidRPr="004A63F4" w:rsidRDefault="00511BD4" w:rsidP="005309C7">
            <w:pPr>
              <w:rPr>
                <w:rFonts w:ascii="Times New Roman" w:hAnsi="Times New Roman"/>
                <w:szCs w:val="22"/>
              </w:rPr>
            </w:pPr>
            <w:r w:rsidRPr="004A63F4">
              <w:rPr>
                <w:rFonts w:ascii="Times New Roman" w:hAnsi="Times New Roman"/>
                <w:b/>
                <w:sz w:val="22"/>
                <w:szCs w:val="22"/>
              </w:rPr>
              <w:t>Conclusion</w:t>
            </w:r>
            <w:r w:rsidRPr="004A63F4">
              <w:rPr>
                <w:rFonts w:ascii="Times New Roman" w:hAnsi="Times New Roman"/>
                <w:sz w:val="22"/>
                <w:szCs w:val="22"/>
              </w:rPr>
              <w:t xml:space="preserve"> summarizes and pulls together the main ideas of the paper, and reflects the intended outcome of the project</w:t>
            </w:r>
          </w:p>
        </w:tc>
        <w:tc>
          <w:tcPr>
            <w:tcW w:w="990" w:type="dxa"/>
          </w:tcPr>
          <w:p w14:paraId="7E49DDFA" w14:textId="77777777" w:rsidR="0056733C" w:rsidRPr="004A63F4" w:rsidRDefault="00945E0A" w:rsidP="00F01BBF">
            <w:pPr>
              <w:jc w:val="center"/>
              <w:rPr>
                <w:rFonts w:ascii="Times New Roman" w:hAnsi="Times New Roman"/>
                <w:szCs w:val="22"/>
              </w:rPr>
            </w:pPr>
            <w:r>
              <w:rPr>
                <w:rFonts w:ascii="Times New Roman" w:hAnsi="Times New Roman"/>
                <w:sz w:val="22"/>
                <w:szCs w:val="22"/>
              </w:rPr>
              <w:t>15</w:t>
            </w:r>
          </w:p>
        </w:tc>
        <w:tc>
          <w:tcPr>
            <w:tcW w:w="990" w:type="dxa"/>
          </w:tcPr>
          <w:p w14:paraId="72D5B707" w14:textId="162B023E" w:rsidR="0056733C" w:rsidRPr="00127685" w:rsidRDefault="0056733C" w:rsidP="00B251C9">
            <w:pPr>
              <w:jc w:val="center"/>
              <w:rPr>
                <w:rFonts w:ascii="Times New Roman" w:hAnsi="Times New Roman"/>
                <w:b/>
                <w:color w:val="FF0000"/>
                <w:szCs w:val="22"/>
              </w:rPr>
            </w:pPr>
          </w:p>
        </w:tc>
        <w:tc>
          <w:tcPr>
            <w:tcW w:w="2070" w:type="dxa"/>
          </w:tcPr>
          <w:p w14:paraId="0BDB8773" w14:textId="5BE71484" w:rsidR="0056733C" w:rsidRPr="00127685" w:rsidRDefault="0056733C" w:rsidP="00127685">
            <w:pPr>
              <w:jc w:val="center"/>
              <w:rPr>
                <w:rFonts w:ascii="Times New Roman" w:hAnsi="Times New Roman"/>
                <w:b/>
                <w:color w:val="FF0000"/>
                <w:szCs w:val="22"/>
              </w:rPr>
            </w:pPr>
          </w:p>
        </w:tc>
      </w:tr>
      <w:tr w:rsidR="0056733C" w:rsidRPr="004A63F4" w14:paraId="52E7D4E3" w14:textId="77777777" w:rsidTr="00DA454E">
        <w:trPr>
          <w:trHeight w:val="2222"/>
        </w:trPr>
        <w:tc>
          <w:tcPr>
            <w:tcW w:w="6570" w:type="dxa"/>
          </w:tcPr>
          <w:p w14:paraId="01D45D27" w14:textId="77777777" w:rsidR="0056733C" w:rsidRPr="004A63F4" w:rsidRDefault="0056733C" w:rsidP="006C0E5F">
            <w:pPr>
              <w:rPr>
                <w:rFonts w:ascii="Times New Roman" w:hAnsi="Times New Roman"/>
                <w:szCs w:val="22"/>
              </w:rPr>
            </w:pPr>
            <w:r w:rsidRPr="004A63F4">
              <w:rPr>
                <w:rFonts w:ascii="Times New Roman" w:hAnsi="Times New Roman"/>
                <w:sz w:val="22"/>
                <w:szCs w:val="22"/>
              </w:rPr>
              <w:t>Professionally written</w:t>
            </w:r>
            <w:r w:rsidR="00511BD4" w:rsidRPr="004A63F4">
              <w:rPr>
                <w:rFonts w:ascii="Times New Roman" w:hAnsi="Times New Roman"/>
                <w:sz w:val="22"/>
                <w:szCs w:val="22"/>
              </w:rPr>
              <w:t>. APA format (6</w:t>
            </w:r>
            <w:r w:rsidR="00511BD4" w:rsidRPr="004A63F4">
              <w:rPr>
                <w:rFonts w:ascii="Times New Roman" w:hAnsi="Times New Roman"/>
                <w:sz w:val="22"/>
                <w:szCs w:val="22"/>
                <w:vertAlign w:val="superscript"/>
              </w:rPr>
              <w:t>th</w:t>
            </w:r>
            <w:r w:rsidR="0096291B">
              <w:rPr>
                <w:rFonts w:ascii="Times New Roman" w:hAnsi="Times New Roman"/>
                <w:sz w:val="22"/>
                <w:szCs w:val="22"/>
              </w:rPr>
              <w:t xml:space="preserve"> ed) </w:t>
            </w:r>
            <w:r w:rsidR="00511BD4" w:rsidRPr="004A63F4">
              <w:rPr>
                <w:rFonts w:ascii="Times New Roman" w:hAnsi="Times New Roman"/>
                <w:sz w:val="22"/>
                <w:szCs w:val="22"/>
              </w:rPr>
              <w:t>followed for title page, margins, font, headings, subheadings, grammar, spelling, capitalization, paragraphs, punctuation</w:t>
            </w:r>
            <w:r w:rsidR="00945E0A">
              <w:rPr>
                <w:rFonts w:ascii="Times New Roman" w:hAnsi="Times New Roman"/>
                <w:sz w:val="22"/>
                <w:szCs w:val="22"/>
              </w:rPr>
              <w:t>,</w:t>
            </w:r>
            <w:r w:rsidR="00511BD4" w:rsidRPr="004A63F4">
              <w:rPr>
                <w:rFonts w:ascii="Times New Roman" w:hAnsi="Times New Roman"/>
                <w:sz w:val="22"/>
                <w:szCs w:val="22"/>
              </w:rPr>
              <w:t xml:space="preserve"> and syntax. Details are placed in a logical congruent order. References are from professional sources, reported accurately, and there are </w:t>
            </w:r>
            <w:r w:rsidR="00511BD4" w:rsidRPr="0096291B">
              <w:rPr>
                <w:rFonts w:ascii="Times New Roman" w:hAnsi="Times New Roman"/>
                <w:sz w:val="22"/>
                <w:szCs w:val="22"/>
                <w:u w:val="single"/>
              </w:rPr>
              <w:t>no direct quotes</w:t>
            </w:r>
            <w:r w:rsidR="00511BD4" w:rsidRPr="004A63F4">
              <w:rPr>
                <w:rFonts w:ascii="Times New Roman" w:hAnsi="Times New Roman"/>
                <w:sz w:val="22"/>
                <w:szCs w:val="22"/>
              </w:rPr>
              <w:t>. APA format is followed for in text citations, and reference page. The paper is within the page limit</w:t>
            </w:r>
            <w:r w:rsidR="007732C3" w:rsidRPr="004A63F4">
              <w:rPr>
                <w:rFonts w:ascii="Times New Roman" w:hAnsi="Times New Roman"/>
                <w:sz w:val="22"/>
                <w:szCs w:val="22"/>
              </w:rPr>
              <w:t xml:space="preserve"> (</w:t>
            </w:r>
            <w:r w:rsidR="0096291B">
              <w:rPr>
                <w:rFonts w:ascii="Times New Roman" w:hAnsi="Times New Roman"/>
                <w:sz w:val="22"/>
                <w:szCs w:val="22"/>
              </w:rPr>
              <w:t>6</w:t>
            </w:r>
            <w:r w:rsidR="007732C3" w:rsidRPr="004A63F4">
              <w:rPr>
                <w:rFonts w:ascii="Times New Roman" w:hAnsi="Times New Roman"/>
                <w:sz w:val="22"/>
                <w:szCs w:val="22"/>
              </w:rPr>
              <w:t>-</w:t>
            </w:r>
            <w:r w:rsidR="0096291B">
              <w:rPr>
                <w:rFonts w:ascii="Times New Roman" w:hAnsi="Times New Roman"/>
                <w:sz w:val="22"/>
                <w:szCs w:val="22"/>
              </w:rPr>
              <w:t xml:space="preserve">8 </w:t>
            </w:r>
            <w:r w:rsidR="007732C3" w:rsidRPr="004A63F4">
              <w:rPr>
                <w:rFonts w:ascii="Times New Roman" w:hAnsi="Times New Roman"/>
                <w:sz w:val="22"/>
                <w:szCs w:val="22"/>
              </w:rPr>
              <w:t>pages)</w:t>
            </w:r>
            <w:r w:rsidR="00511BD4" w:rsidRPr="004A63F4">
              <w:rPr>
                <w:rFonts w:ascii="Times New Roman" w:hAnsi="Times New Roman"/>
                <w:sz w:val="22"/>
                <w:szCs w:val="22"/>
              </w:rPr>
              <w:t>.</w:t>
            </w:r>
          </w:p>
        </w:tc>
        <w:tc>
          <w:tcPr>
            <w:tcW w:w="990" w:type="dxa"/>
          </w:tcPr>
          <w:p w14:paraId="4B06438F" w14:textId="77777777" w:rsidR="0056733C" w:rsidRPr="004A63F4" w:rsidRDefault="00945E0A" w:rsidP="00F01BBF">
            <w:pPr>
              <w:jc w:val="center"/>
              <w:rPr>
                <w:rFonts w:ascii="Times New Roman" w:hAnsi="Times New Roman"/>
                <w:szCs w:val="22"/>
              </w:rPr>
            </w:pPr>
            <w:r>
              <w:rPr>
                <w:rFonts w:ascii="Times New Roman" w:hAnsi="Times New Roman"/>
                <w:sz w:val="22"/>
                <w:szCs w:val="22"/>
              </w:rPr>
              <w:t>10</w:t>
            </w:r>
          </w:p>
        </w:tc>
        <w:tc>
          <w:tcPr>
            <w:tcW w:w="990" w:type="dxa"/>
          </w:tcPr>
          <w:p w14:paraId="4A5AAD1A" w14:textId="0B01B382" w:rsidR="0056733C" w:rsidRPr="00127685" w:rsidRDefault="0056733C" w:rsidP="00127685">
            <w:pPr>
              <w:jc w:val="center"/>
              <w:rPr>
                <w:rFonts w:ascii="Times New Roman" w:hAnsi="Times New Roman"/>
                <w:b/>
                <w:color w:val="FF0000"/>
                <w:szCs w:val="22"/>
              </w:rPr>
            </w:pPr>
          </w:p>
        </w:tc>
        <w:tc>
          <w:tcPr>
            <w:tcW w:w="2070" w:type="dxa"/>
          </w:tcPr>
          <w:p w14:paraId="13AF9B5C" w14:textId="1CB8F2B1" w:rsidR="00B251C9" w:rsidRPr="00127685" w:rsidRDefault="00B251C9" w:rsidP="00127685">
            <w:pPr>
              <w:jc w:val="center"/>
              <w:rPr>
                <w:rFonts w:ascii="Times New Roman" w:hAnsi="Times New Roman"/>
                <w:b/>
                <w:color w:val="FF0000"/>
                <w:szCs w:val="22"/>
              </w:rPr>
            </w:pPr>
          </w:p>
        </w:tc>
      </w:tr>
      <w:tr w:rsidR="006C0E5F" w:rsidRPr="004A63F4" w14:paraId="025BC41E" w14:textId="77777777" w:rsidTr="00DA454E">
        <w:tc>
          <w:tcPr>
            <w:tcW w:w="6570" w:type="dxa"/>
          </w:tcPr>
          <w:p w14:paraId="22DEF8B6" w14:textId="77777777" w:rsidR="006C0E5F" w:rsidRPr="004A63F4" w:rsidRDefault="006C0E5F" w:rsidP="006C0E5F">
            <w:pPr>
              <w:jc w:val="right"/>
              <w:rPr>
                <w:rFonts w:ascii="Times New Roman" w:hAnsi="Times New Roman"/>
                <w:szCs w:val="22"/>
              </w:rPr>
            </w:pPr>
            <w:r w:rsidRPr="004A63F4">
              <w:rPr>
                <w:rFonts w:ascii="Times New Roman" w:hAnsi="Times New Roman"/>
                <w:sz w:val="22"/>
                <w:szCs w:val="22"/>
              </w:rPr>
              <w:t>Total</w:t>
            </w:r>
          </w:p>
          <w:p w14:paraId="5EF81556" w14:textId="77777777" w:rsidR="006C0E5F" w:rsidRPr="004A63F4" w:rsidRDefault="006C0E5F" w:rsidP="00945E0A">
            <w:pPr>
              <w:jc w:val="right"/>
              <w:rPr>
                <w:rFonts w:ascii="Times New Roman" w:hAnsi="Times New Roman"/>
                <w:szCs w:val="22"/>
              </w:rPr>
            </w:pPr>
            <w:r>
              <w:rPr>
                <w:rFonts w:ascii="Times New Roman" w:hAnsi="Times New Roman"/>
                <w:sz w:val="22"/>
                <w:szCs w:val="22"/>
              </w:rPr>
              <w:t xml:space="preserve">(deduction of </w:t>
            </w:r>
            <w:r w:rsidR="00945E0A">
              <w:rPr>
                <w:rFonts w:ascii="Times New Roman" w:hAnsi="Times New Roman"/>
                <w:sz w:val="22"/>
                <w:szCs w:val="22"/>
              </w:rPr>
              <w:t>10 points</w:t>
            </w:r>
            <w:r>
              <w:rPr>
                <w:rFonts w:ascii="Times New Roman" w:hAnsi="Times New Roman"/>
                <w:sz w:val="22"/>
                <w:szCs w:val="22"/>
              </w:rPr>
              <w:t xml:space="preserve"> for each day late)</w:t>
            </w:r>
          </w:p>
        </w:tc>
        <w:tc>
          <w:tcPr>
            <w:tcW w:w="990" w:type="dxa"/>
          </w:tcPr>
          <w:p w14:paraId="6E577F6C" w14:textId="77777777" w:rsidR="006C0E5F" w:rsidRPr="004A63F4" w:rsidRDefault="006C0E5F" w:rsidP="00F01BBF">
            <w:pPr>
              <w:jc w:val="center"/>
              <w:rPr>
                <w:rFonts w:ascii="Times New Roman" w:hAnsi="Times New Roman"/>
                <w:szCs w:val="22"/>
              </w:rPr>
            </w:pPr>
            <w:r w:rsidRPr="004A63F4">
              <w:rPr>
                <w:rFonts w:ascii="Times New Roman" w:hAnsi="Times New Roman"/>
                <w:sz w:val="22"/>
                <w:szCs w:val="22"/>
              </w:rPr>
              <w:t>100</w:t>
            </w:r>
          </w:p>
        </w:tc>
        <w:tc>
          <w:tcPr>
            <w:tcW w:w="990" w:type="dxa"/>
          </w:tcPr>
          <w:p w14:paraId="2DC043C1" w14:textId="2E85336F" w:rsidR="006C0E5F" w:rsidRPr="00127685" w:rsidRDefault="006C0E5F" w:rsidP="00127685">
            <w:pPr>
              <w:jc w:val="center"/>
              <w:rPr>
                <w:rFonts w:ascii="Times New Roman" w:hAnsi="Times New Roman"/>
                <w:b/>
                <w:color w:val="FF0000"/>
                <w:szCs w:val="22"/>
              </w:rPr>
            </w:pPr>
          </w:p>
        </w:tc>
        <w:tc>
          <w:tcPr>
            <w:tcW w:w="2070" w:type="dxa"/>
          </w:tcPr>
          <w:p w14:paraId="43F3FDC8" w14:textId="5B50316E" w:rsidR="006C0E5F" w:rsidRPr="00127685" w:rsidRDefault="006C0E5F" w:rsidP="00127685">
            <w:pPr>
              <w:jc w:val="center"/>
              <w:rPr>
                <w:rFonts w:ascii="Times New Roman" w:hAnsi="Times New Roman"/>
                <w:b/>
                <w:color w:val="FF0000"/>
                <w:szCs w:val="22"/>
              </w:rPr>
            </w:pPr>
          </w:p>
        </w:tc>
      </w:tr>
    </w:tbl>
    <w:p w14:paraId="157F59F0" w14:textId="77777777" w:rsidR="00EB338C" w:rsidRDefault="00EB338C" w:rsidP="0056733C">
      <w:pPr>
        <w:rPr>
          <w:rFonts w:ascii="Times New Roman" w:hAnsi="Times New Roman"/>
          <w:sz w:val="22"/>
          <w:szCs w:val="22"/>
        </w:rPr>
      </w:pPr>
    </w:p>
    <w:p w14:paraId="07892E51" w14:textId="77777777" w:rsidR="00437DB8" w:rsidRDefault="00437DB8" w:rsidP="0056733C">
      <w:pPr>
        <w:rPr>
          <w:rFonts w:ascii="Times New Roman" w:hAnsi="Times New Roman"/>
          <w:sz w:val="22"/>
          <w:szCs w:val="22"/>
        </w:rPr>
      </w:pPr>
    </w:p>
    <w:p w14:paraId="34C28FC0" w14:textId="77777777" w:rsidR="00437DB8" w:rsidRDefault="00437DB8" w:rsidP="0056733C">
      <w:pPr>
        <w:rPr>
          <w:rFonts w:ascii="Times New Roman" w:hAnsi="Times New Roman"/>
          <w:sz w:val="22"/>
          <w:szCs w:val="22"/>
        </w:rPr>
      </w:pPr>
    </w:p>
    <w:p w14:paraId="403DAE8B" w14:textId="3E3ACC4E" w:rsidR="00437DB8" w:rsidRPr="00437DB8" w:rsidRDefault="00437DB8" w:rsidP="00437DB8">
      <w:pPr>
        <w:widowControl/>
        <w:spacing w:after="160" w:line="259" w:lineRule="auto"/>
        <w:ind w:left="480"/>
        <w:contextualSpacing/>
        <w:rPr>
          <w:rFonts w:ascii="Times New Roman" w:hAnsi="Times New Roman"/>
          <w:i/>
          <w:snapToGrid/>
          <w:color w:val="000000"/>
          <w:szCs w:val="24"/>
        </w:rPr>
      </w:pPr>
      <w:r w:rsidRPr="004B777D">
        <w:rPr>
          <w:rFonts w:ascii="Times New Roman" w:hAnsi="Times New Roman"/>
          <w:i/>
          <w:snapToGrid/>
          <w:color w:val="000000"/>
          <w:sz w:val="22"/>
          <w:szCs w:val="22"/>
          <w:highlight w:val="yellow"/>
        </w:rPr>
        <w:t>*This course has a practicum component with expected practicum outcomes and requires 32 hours of practicum time to be successful. The student must achieve a total of 75% on each Practicum Assignment and submit a satisfactory practicum log in order to receive a passing course grade. A score below 75% on any of the practicum assignments will result in an additional assignment which will facilitate attaining practicum course measurable student learning outcomes.  Inability to meet course measurable student learning outcomes will result in course failure.</w:t>
      </w:r>
    </w:p>
    <w:p w14:paraId="195DE2FD" w14:textId="77777777" w:rsidR="00437DB8" w:rsidRPr="00437DB8" w:rsidRDefault="00437DB8" w:rsidP="00437DB8">
      <w:pPr>
        <w:widowControl/>
        <w:spacing w:after="160" w:line="259" w:lineRule="auto"/>
        <w:rPr>
          <w:rFonts w:ascii="Calibri" w:eastAsia="Calibri" w:hAnsi="Calibri"/>
          <w:i/>
          <w:snapToGrid/>
          <w:color w:val="000000"/>
          <w:sz w:val="22"/>
          <w:szCs w:val="22"/>
        </w:rPr>
      </w:pPr>
    </w:p>
    <w:p w14:paraId="271186AD" w14:textId="77777777" w:rsidR="00437DB8" w:rsidRDefault="00437DB8" w:rsidP="0056733C">
      <w:pPr>
        <w:rPr>
          <w:rFonts w:ascii="Times New Roman" w:hAnsi="Times New Roman"/>
          <w:sz w:val="22"/>
          <w:szCs w:val="22"/>
        </w:rPr>
      </w:pPr>
    </w:p>
    <w:sectPr w:rsidR="00437DB8" w:rsidSect="007B2EFC">
      <w:pgSz w:w="12240" w:h="15840"/>
      <w:pgMar w:top="5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2B07"/>
    <w:multiLevelType w:val="hybridMultilevel"/>
    <w:tmpl w:val="CC72A81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8EE1AC0"/>
    <w:multiLevelType w:val="hybridMultilevel"/>
    <w:tmpl w:val="D1ECE978"/>
    <w:lvl w:ilvl="0" w:tplc="61C05D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4327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67874">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C04C6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CC6D82">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6CFF6">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12A96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4CC30">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CEBC5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EB67F3"/>
    <w:multiLevelType w:val="hybridMultilevel"/>
    <w:tmpl w:val="2126025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954327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67874">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C04C6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CC6D82">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6CFF6">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12A96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4CC30">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CEBC5E">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4"/>
    <w:rsid w:val="000F135B"/>
    <w:rsid w:val="000F6FC7"/>
    <w:rsid w:val="00127685"/>
    <w:rsid w:val="0016731C"/>
    <w:rsid w:val="00187C16"/>
    <w:rsid w:val="00195F8C"/>
    <w:rsid w:val="00205A65"/>
    <w:rsid w:val="00216F18"/>
    <w:rsid w:val="00251B45"/>
    <w:rsid w:val="00261A85"/>
    <w:rsid w:val="002829A9"/>
    <w:rsid w:val="0029704D"/>
    <w:rsid w:val="002975DE"/>
    <w:rsid w:val="00326E9D"/>
    <w:rsid w:val="003A1A4F"/>
    <w:rsid w:val="003D0A4A"/>
    <w:rsid w:val="003D2C45"/>
    <w:rsid w:val="003E7150"/>
    <w:rsid w:val="00437DB8"/>
    <w:rsid w:val="004A63F4"/>
    <w:rsid w:val="004B777D"/>
    <w:rsid w:val="004C1EC6"/>
    <w:rsid w:val="004D5035"/>
    <w:rsid w:val="00506371"/>
    <w:rsid w:val="00511BD4"/>
    <w:rsid w:val="005309C7"/>
    <w:rsid w:val="00537330"/>
    <w:rsid w:val="005532E9"/>
    <w:rsid w:val="00562A84"/>
    <w:rsid w:val="0056733C"/>
    <w:rsid w:val="005E52E4"/>
    <w:rsid w:val="006158F7"/>
    <w:rsid w:val="00627488"/>
    <w:rsid w:val="00630002"/>
    <w:rsid w:val="00655E0A"/>
    <w:rsid w:val="006B285A"/>
    <w:rsid w:val="006C0E5F"/>
    <w:rsid w:val="006E18CE"/>
    <w:rsid w:val="006F0546"/>
    <w:rsid w:val="006F05FF"/>
    <w:rsid w:val="006F3FFA"/>
    <w:rsid w:val="00724177"/>
    <w:rsid w:val="00744E63"/>
    <w:rsid w:val="00753397"/>
    <w:rsid w:val="007732C3"/>
    <w:rsid w:val="00777585"/>
    <w:rsid w:val="00786FAB"/>
    <w:rsid w:val="007B2EFC"/>
    <w:rsid w:val="007E6B1D"/>
    <w:rsid w:val="007F4195"/>
    <w:rsid w:val="007F63F1"/>
    <w:rsid w:val="00852F69"/>
    <w:rsid w:val="00856FF4"/>
    <w:rsid w:val="00867F2E"/>
    <w:rsid w:val="008B2434"/>
    <w:rsid w:val="008E2A1C"/>
    <w:rsid w:val="00932AA8"/>
    <w:rsid w:val="0093584B"/>
    <w:rsid w:val="00945E0A"/>
    <w:rsid w:val="0096291B"/>
    <w:rsid w:val="00977DE3"/>
    <w:rsid w:val="009A0DDE"/>
    <w:rsid w:val="009B0F13"/>
    <w:rsid w:val="00A23EA1"/>
    <w:rsid w:val="00AB37FF"/>
    <w:rsid w:val="00AC4BA0"/>
    <w:rsid w:val="00AD374F"/>
    <w:rsid w:val="00B146FB"/>
    <w:rsid w:val="00B251C9"/>
    <w:rsid w:val="00B67541"/>
    <w:rsid w:val="00B85D83"/>
    <w:rsid w:val="00BD137A"/>
    <w:rsid w:val="00BE307D"/>
    <w:rsid w:val="00C0057C"/>
    <w:rsid w:val="00C11794"/>
    <w:rsid w:val="00C51594"/>
    <w:rsid w:val="00C71FA1"/>
    <w:rsid w:val="00C95834"/>
    <w:rsid w:val="00C96595"/>
    <w:rsid w:val="00CA128F"/>
    <w:rsid w:val="00D05A91"/>
    <w:rsid w:val="00D26535"/>
    <w:rsid w:val="00D8624C"/>
    <w:rsid w:val="00D87782"/>
    <w:rsid w:val="00DA454E"/>
    <w:rsid w:val="00DC5042"/>
    <w:rsid w:val="00E17193"/>
    <w:rsid w:val="00E76600"/>
    <w:rsid w:val="00EB338C"/>
    <w:rsid w:val="00F01BBF"/>
    <w:rsid w:val="00F27FF8"/>
    <w:rsid w:val="00FA2D53"/>
    <w:rsid w:val="00FC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83B68"/>
  <w15:docId w15:val="{12B00788-4AAE-45D8-A7AF-7F073BA3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34"/>
    <w:pPr>
      <w:widowControl w:val="0"/>
      <w:spacing w:after="0" w:line="240" w:lineRule="auto"/>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434"/>
    <w:rPr>
      <w:rFonts w:ascii="Tahoma" w:hAnsi="Tahoma" w:cs="Tahoma"/>
      <w:sz w:val="16"/>
      <w:szCs w:val="16"/>
    </w:rPr>
  </w:style>
  <w:style w:type="character" w:customStyle="1" w:styleId="BalloonTextChar">
    <w:name w:val="Balloon Text Char"/>
    <w:basedOn w:val="DefaultParagraphFont"/>
    <w:link w:val="BalloonText"/>
    <w:uiPriority w:val="99"/>
    <w:semiHidden/>
    <w:rsid w:val="008B2434"/>
    <w:rPr>
      <w:rFonts w:ascii="Tahoma" w:eastAsia="Times New Roman" w:hAnsi="Tahoma" w:cs="Tahoma"/>
      <w:snapToGrid w:val="0"/>
      <w:sz w:val="16"/>
      <w:szCs w:val="16"/>
    </w:rPr>
  </w:style>
  <w:style w:type="character" w:styleId="Hyperlink">
    <w:name w:val="Hyperlink"/>
    <w:basedOn w:val="DefaultParagraphFont"/>
    <w:uiPriority w:val="99"/>
    <w:unhideWhenUsed/>
    <w:rsid w:val="00F01BBF"/>
    <w:rPr>
      <w:color w:val="0000FF" w:themeColor="hyperlink"/>
      <w:u w:val="single"/>
    </w:rPr>
  </w:style>
  <w:style w:type="character" w:styleId="FollowedHyperlink">
    <w:name w:val="FollowedHyperlink"/>
    <w:basedOn w:val="DefaultParagraphFont"/>
    <w:uiPriority w:val="99"/>
    <w:semiHidden/>
    <w:unhideWhenUsed/>
    <w:rsid w:val="00D26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intcommission.org/assets/1/6/2019_HAP_NPSGs_final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Pape</dc:creator>
  <cp:lastModifiedBy>Tangela Matthews</cp:lastModifiedBy>
  <cp:revision>2</cp:revision>
  <cp:lastPrinted>2017-05-15T14:29:00Z</cp:lastPrinted>
  <dcterms:created xsi:type="dcterms:W3CDTF">2021-03-28T14:18:00Z</dcterms:created>
  <dcterms:modified xsi:type="dcterms:W3CDTF">2021-03-28T14:18:00Z</dcterms:modified>
</cp:coreProperties>
</file>